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285B" w:rsidRPr="00BC3598" w:rsidRDefault="00C8285B">
      <w:pPr>
        <w:rPr>
          <w:rFonts w:ascii="Amiri" w:hAnsi="Amiri"/>
          <w:rtl/>
        </w:rPr>
      </w:pPr>
    </w:p>
    <w:p w:rsidR="00A8591F" w:rsidRPr="00BC3598" w:rsidRDefault="00A8591F" w:rsidP="00A8591F">
      <w:pPr>
        <w:jc w:val="center"/>
        <w:rPr>
          <w:rFonts w:ascii="Amiri" w:hAnsi="Amiri"/>
          <w:rtl/>
        </w:rPr>
      </w:pPr>
      <w:r w:rsidRPr="00BC3598">
        <w:rPr>
          <w:rFonts w:ascii="Amiri" w:hAnsi="Amiri"/>
          <w:rtl/>
        </w:rPr>
        <w:t>بسم الله الرحمن الرحيم</w:t>
      </w:r>
    </w:p>
    <w:p w:rsidR="009B7754" w:rsidRPr="00BC3598" w:rsidRDefault="009B7754" w:rsidP="00A8591F">
      <w:pPr>
        <w:jc w:val="center"/>
        <w:rPr>
          <w:rFonts w:ascii="Amiri" w:hAnsi="Amiri"/>
          <w:rtl/>
        </w:rPr>
      </w:pPr>
    </w:p>
    <w:p w:rsidR="00A8591F" w:rsidRPr="00255720" w:rsidRDefault="008D0454" w:rsidP="00A8591F">
      <w:pPr>
        <w:jc w:val="center"/>
        <w:rPr>
          <w:rFonts w:ascii="Amiri" w:hAnsi="Amiri" w:cs="mohammad bold art 1"/>
          <w:b/>
          <w:bCs/>
          <w:rtl/>
        </w:rPr>
      </w:pPr>
      <w:bookmarkStart w:id="0" w:name="_GoBack"/>
      <w:r w:rsidRPr="00255720">
        <w:rPr>
          <w:rFonts w:ascii="Amiri" w:hAnsi="Amiri" w:cs="mohammad bold art 1" w:hint="cs"/>
          <w:b/>
          <w:bCs/>
          <w:rtl/>
        </w:rPr>
        <w:t>حقائق لا ينبغي ان تغيب في الأزمة الخليجية</w:t>
      </w:r>
    </w:p>
    <w:bookmarkEnd w:id="0"/>
    <w:p w:rsidR="00B235FF" w:rsidRPr="00BC3598" w:rsidRDefault="00B235FF" w:rsidP="00B235FF">
      <w:pPr>
        <w:jc w:val="center"/>
        <w:rPr>
          <w:rFonts w:ascii="Amiri" w:hAnsi="Amiri"/>
          <w:rtl/>
        </w:rPr>
      </w:pPr>
    </w:p>
    <w:p w:rsidR="009B7754" w:rsidRPr="00BC3598" w:rsidRDefault="00B235FF" w:rsidP="00B235FF">
      <w:pPr>
        <w:jc w:val="center"/>
        <w:rPr>
          <w:rFonts w:ascii="Amiri" w:hAnsi="Amiri"/>
          <w:rtl/>
        </w:rPr>
      </w:pPr>
      <w:r w:rsidRPr="00BC3598">
        <w:rPr>
          <w:rFonts w:ascii="Amiri" w:hAnsi="Amiri"/>
          <w:rtl/>
        </w:rPr>
        <w:t>الحمد لله وحده والصلاة والسلام على من لا نبي بعده</w:t>
      </w:r>
    </w:p>
    <w:p w:rsidR="00B235FF" w:rsidRPr="00BC3598" w:rsidRDefault="00B235FF" w:rsidP="00B235FF">
      <w:pPr>
        <w:jc w:val="center"/>
        <w:rPr>
          <w:rFonts w:ascii="Amiri" w:hAnsi="Amiri"/>
          <w:rtl/>
        </w:rPr>
      </w:pPr>
      <w:r w:rsidRPr="00BC3598">
        <w:rPr>
          <w:rFonts w:ascii="Amiri" w:hAnsi="Amiri"/>
          <w:rtl/>
        </w:rPr>
        <w:t>وبعد</w:t>
      </w:r>
    </w:p>
    <w:p w:rsidR="00C567B3" w:rsidRPr="00BC3598" w:rsidRDefault="00EE3EC7" w:rsidP="00731487">
      <w:pPr>
        <w:rPr>
          <w:rFonts w:ascii="Amiri" w:hAnsi="Amiri"/>
          <w:rtl/>
        </w:rPr>
      </w:pPr>
      <w:r>
        <w:rPr>
          <w:rFonts w:ascii="Amiri" w:hAnsi="Amiri"/>
          <w:rtl/>
        </w:rPr>
        <w:t xml:space="preserve">لم </w:t>
      </w:r>
      <w:r>
        <w:rPr>
          <w:rFonts w:ascii="Amiri" w:hAnsi="Amiri" w:hint="cs"/>
          <w:rtl/>
        </w:rPr>
        <w:t xml:space="preserve">يكد </w:t>
      </w:r>
      <w:r w:rsidR="00A8591F" w:rsidRPr="00BC3598">
        <w:rPr>
          <w:rFonts w:ascii="Amiri" w:hAnsi="Amiri"/>
          <w:rtl/>
        </w:rPr>
        <w:t>رئيس الول</w:t>
      </w:r>
      <w:r w:rsidR="009308E8" w:rsidRPr="00BC3598">
        <w:rPr>
          <w:rFonts w:ascii="Amiri" w:hAnsi="Amiri"/>
          <w:rtl/>
        </w:rPr>
        <w:t xml:space="preserve">ايات المتحدة دونالد ترامب </w:t>
      </w:r>
      <w:r>
        <w:rPr>
          <w:rFonts w:ascii="Amiri" w:hAnsi="Amiri" w:hint="cs"/>
          <w:rtl/>
        </w:rPr>
        <w:t xml:space="preserve">يعود إلى بلاده بعد زيارته </w:t>
      </w:r>
      <w:r w:rsidR="00731487">
        <w:rPr>
          <w:rFonts w:ascii="Amiri" w:hAnsi="Amiri" w:hint="cs"/>
          <w:rtl/>
        </w:rPr>
        <w:t>ل</w:t>
      </w:r>
      <w:r w:rsidR="009308E8" w:rsidRPr="00BC3598">
        <w:rPr>
          <w:rFonts w:ascii="Amiri" w:hAnsi="Amiri"/>
          <w:rtl/>
        </w:rPr>
        <w:t xml:space="preserve">بلاد الحرمين حتى اشتعلت الأحداث </w:t>
      </w:r>
      <w:r>
        <w:rPr>
          <w:rFonts w:ascii="Amiri" w:hAnsi="Amiri" w:hint="cs"/>
          <w:rtl/>
        </w:rPr>
        <w:t xml:space="preserve">حين قطعت </w:t>
      </w:r>
      <w:r w:rsidR="00731487">
        <w:rPr>
          <w:rFonts w:ascii="Amiri" w:hAnsi="Amiri" w:hint="cs"/>
          <w:rtl/>
        </w:rPr>
        <w:t>السعودية والإمارات والبحرين</w:t>
      </w:r>
      <w:r w:rsidR="009308E8" w:rsidRPr="00BC3598">
        <w:rPr>
          <w:rFonts w:ascii="Amiri" w:hAnsi="Amiri"/>
          <w:rtl/>
        </w:rPr>
        <w:t xml:space="preserve"> </w:t>
      </w:r>
      <w:r w:rsidR="00731487">
        <w:rPr>
          <w:rFonts w:ascii="Amiri" w:hAnsi="Amiri" w:hint="cs"/>
          <w:rtl/>
        </w:rPr>
        <w:t>و</w:t>
      </w:r>
      <w:r w:rsidR="009308E8" w:rsidRPr="00BC3598">
        <w:rPr>
          <w:rFonts w:ascii="Amiri" w:hAnsi="Amiri"/>
          <w:rtl/>
        </w:rPr>
        <w:t>مصر واليمن</w:t>
      </w:r>
      <w:r>
        <w:rPr>
          <w:rFonts w:ascii="Amiri" w:hAnsi="Amiri" w:hint="cs"/>
          <w:rtl/>
        </w:rPr>
        <w:t xml:space="preserve"> </w:t>
      </w:r>
      <w:r w:rsidRPr="00BC3598">
        <w:rPr>
          <w:rFonts w:ascii="Amiri" w:hAnsi="Amiri"/>
          <w:rtl/>
        </w:rPr>
        <w:t>علاقات</w:t>
      </w:r>
      <w:r>
        <w:rPr>
          <w:rFonts w:ascii="Amiri" w:hAnsi="Amiri" w:hint="cs"/>
          <w:rtl/>
        </w:rPr>
        <w:t>ها</w:t>
      </w:r>
      <w:r w:rsidR="009308E8" w:rsidRPr="00BC3598">
        <w:rPr>
          <w:rFonts w:ascii="Amiri" w:hAnsi="Amiri"/>
          <w:rtl/>
        </w:rPr>
        <w:t xml:space="preserve"> </w:t>
      </w:r>
      <w:r w:rsidR="00DA0B7C">
        <w:rPr>
          <w:rFonts w:ascii="Amiri" w:hAnsi="Amiri"/>
          <w:rtl/>
        </w:rPr>
        <w:t>مع قطر</w:t>
      </w:r>
      <w:r>
        <w:rPr>
          <w:rFonts w:ascii="Amiri" w:hAnsi="Amiri" w:hint="cs"/>
          <w:rtl/>
        </w:rPr>
        <w:t xml:space="preserve"> </w:t>
      </w:r>
      <w:r w:rsidR="00731487">
        <w:rPr>
          <w:rFonts w:ascii="Amiri" w:hAnsi="Amiri" w:hint="cs"/>
          <w:rtl/>
        </w:rPr>
        <w:t xml:space="preserve">وحاصرتها </w:t>
      </w:r>
      <w:r>
        <w:rPr>
          <w:rFonts w:ascii="Amiri" w:hAnsi="Amiri" w:hint="cs"/>
          <w:rtl/>
        </w:rPr>
        <w:t>بري</w:t>
      </w:r>
      <w:r w:rsidR="00731487">
        <w:rPr>
          <w:rFonts w:ascii="Amiri" w:hAnsi="Amiri" w:hint="cs"/>
          <w:rtl/>
        </w:rPr>
        <w:t>اً</w:t>
      </w:r>
      <w:r>
        <w:rPr>
          <w:rFonts w:ascii="Amiri" w:hAnsi="Amiri" w:hint="cs"/>
          <w:rtl/>
        </w:rPr>
        <w:t xml:space="preserve"> وبحري</w:t>
      </w:r>
      <w:r w:rsidR="00731487">
        <w:rPr>
          <w:rFonts w:ascii="Amiri" w:hAnsi="Amiri" w:hint="cs"/>
          <w:rtl/>
        </w:rPr>
        <w:t>اً</w:t>
      </w:r>
      <w:r>
        <w:rPr>
          <w:rFonts w:ascii="Amiri" w:hAnsi="Amiri" w:hint="cs"/>
          <w:rtl/>
        </w:rPr>
        <w:t xml:space="preserve"> </w:t>
      </w:r>
      <w:r w:rsidR="00731487">
        <w:rPr>
          <w:rFonts w:ascii="Amiri" w:hAnsi="Amiri" w:hint="cs"/>
          <w:rtl/>
        </w:rPr>
        <w:t>و</w:t>
      </w:r>
      <w:r>
        <w:rPr>
          <w:rFonts w:ascii="Amiri" w:hAnsi="Amiri" w:hint="cs"/>
          <w:rtl/>
        </w:rPr>
        <w:t>جوي</w:t>
      </w:r>
      <w:r w:rsidR="00731487">
        <w:rPr>
          <w:rFonts w:ascii="Amiri" w:hAnsi="Amiri" w:hint="cs"/>
          <w:rtl/>
        </w:rPr>
        <w:t>اً</w:t>
      </w:r>
      <w:r>
        <w:rPr>
          <w:rFonts w:ascii="Amiri" w:hAnsi="Amiri" w:hint="cs"/>
          <w:rtl/>
        </w:rPr>
        <w:t xml:space="preserve"> </w:t>
      </w:r>
      <w:r w:rsidR="00731487">
        <w:rPr>
          <w:rFonts w:ascii="Amiri" w:hAnsi="Amiri" w:hint="cs"/>
          <w:rtl/>
        </w:rPr>
        <w:t>إضافة إلى طردهم</w:t>
      </w:r>
      <w:r>
        <w:rPr>
          <w:rFonts w:ascii="Amiri" w:hAnsi="Amiri" w:hint="cs"/>
          <w:rtl/>
        </w:rPr>
        <w:t xml:space="preserve"> للمواطنين القطريين من هذا الدول</w:t>
      </w:r>
      <w:r w:rsidR="00C121AC" w:rsidRPr="00BC3598">
        <w:rPr>
          <w:rFonts w:ascii="Amiri" w:hAnsi="Amiri"/>
          <w:rtl/>
        </w:rPr>
        <w:t>،</w:t>
      </w:r>
      <w:r w:rsidR="00731487">
        <w:rPr>
          <w:rFonts w:ascii="Amiri" w:hAnsi="Amiri" w:hint="cs"/>
          <w:rtl/>
        </w:rPr>
        <w:t xml:space="preserve"> وبررت هذه الدول</w:t>
      </w:r>
      <w:r w:rsidR="00DA0B7C">
        <w:rPr>
          <w:rFonts w:ascii="Amiri" w:hAnsi="Amiri" w:hint="cs"/>
          <w:rtl/>
        </w:rPr>
        <w:t xml:space="preserve"> تصرفها ب</w:t>
      </w:r>
      <w:r w:rsidR="008D0454">
        <w:rPr>
          <w:rFonts w:ascii="Amiri" w:hAnsi="Amiri" w:hint="cs"/>
          <w:rtl/>
        </w:rPr>
        <w:t>أ</w:t>
      </w:r>
      <w:r w:rsidR="00DA0B7C">
        <w:rPr>
          <w:rFonts w:ascii="Amiri" w:hAnsi="Amiri" w:hint="cs"/>
          <w:rtl/>
        </w:rPr>
        <w:t>سباب ظهر فيما بعد أنها مصطنعة،</w:t>
      </w:r>
      <w:r w:rsidR="00C121AC" w:rsidRPr="00BC3598">
        <w:rPr>
          <w:rFonts w:ascii="Amiri" w:hAnsi="Amiri"/>
          <w:rtl/>
        </w:rPr>
        <w:t xml:space="preserve"> وقد اهتم القاصي والداني بهذا الحدث لتأثيره المباشر على مجمل الأوضاع بالمنطقة.</w:t>
      </w:r>
      <w:r w:rsidR="009B7754" w:rsidRPr="00BC3598">
        <w:rPr>
          <w:rFonts w:ascii="Amiri" w:hAnsi="Amiri"/>
          <w:rtl/>
        </w:rPr>
        <w:t xml:space="preserve"> </w:t>
      </w:r>
      <w:r w:rsidR="00C121AC" w:rsidRPr="00BC3598">
        <w:rPr>
          <w:rFonts w:ascii="Amiri" w:hAnsi="Amiri"/>
          <w:rtl/>
        </w:rPr>
        <w:t>وفي زحام المقالات والتصريحات والتغريدات برزت مجموعة من المسائل اختلط فيها الحق بالباطل حيث تحكمت العواطف وال</w:t>
      </w:r>
      <w:r w:rsidR="00113D3C" w:rsidRPr="00BC3598">
        <w:rPr>
          <w:rFonts w:ascii="Amiri" w:hAnsi="Amiri"/>
          <w:rtl/>
        </w:rPr>
        <w:t>أحكام الجاهزة وهذا مما نهى الله عز وجل عنه حيث قال: {</w:t>
      </w:r>
      <w:r w:rsidR="007D3B4A" w:rsidRPr="00BC3598">
        <w:rPr>
          <w:rFonts w:ascii="Amiri" w:hAnsi="Amiri"/>
          <w:rtl/>
        </w:rPr>
        <w:t>وَلاَ تَلْبِسُواْ الْحَقَّ بِالْبَاطِلِ وَتَكْتُمُواْ الْحَقَّ وَأَنتُمْ تَعْلَمُونَ</w:t>
      </w:r>
      <w:r w:rsidR="00C567B3" w:rsidRPr="00BC3598">
        <w:rPr>
          <w:rFonts w:ascii="Amiri" w:hAnsi="Amiri"/>
          <w:rtl/>
        </w:rPr>
        <w:t>} [البقرة: 42].</w:t>
      </w:r>
    </w:p>
    <w:p w:rsidR="00EC7B98" w:rsidRPr="00BC3598" w:rsidRDefault="00113D3C" w:rsidP="00DA0B7C">
      <w:pPr>
        <w:rPr>
          <w:rFonts w:ascii="Amiri" w:hAnsi="Amiri"/>
          <w:rtl/>
        </w:rPr>
      </w:pPr>
      <w:r w:rsidRPr="00BC3598">
        <w:rPr>
          <w:rFonts w:ascii="Amiri" w:hAnsi="Amiri"/>
          <w:rtl/>
        </w:rPr>
        <w:t>و</w:t>
      </w:r>
      <w:r w:rsidR="005D0E22" w:rsidRPr="00BC3598">
        <w:rPr>
          <w:rFonts w:ascii="Amiri" w:hAnsi="Amiri"/>
          <w:rtl/>
        </w:rPr>
        <w:t xml:space="preserve">لأن الإعلام ودعاة السوء صاروا يتلاعبون بعقائد وعقول الناس وجب </w:t>
      </w:r>
      <w:r w:rsidR="00DA0B7C">
        <w:rPr>
          <w:rFonts w:ascii="Amiri" w:hAnsi="Amiri" w:hint="cs"/>
          <w:rtl/>
        </w:rPr>
        <w:t xml:space="preserve">ألا تضيع </w:t>
      </w:r>
      <w:r w:rsidR="00731487">
        <w:rPr>
          <w:rFonts w:ascii="Amiri" w:hAnsi="Amiri" w:hint="cs"/>
          <w:rtl/>
        </w:rPr>
        <w:t xml:space="preserve">جملة من </w:t>
      </w:r>
      <w:r w:rsidR="00DA0B7C">
        <w:rPr>
          <w:rFonts w:ascii="Amiri" w:hAnsi="Amiri" w:hint="cs"/>
          <w:rtl/>
        </w:rPr>
        <w:t xml:space="preserve">الحقائق في زحام تفصيلات الوقائع والأحداث </w:t>
      </w:r>
      <w:r w:rsidR="00B764B0" w:rsidRPr="00BC3598">
        <w:rPr>
          <w:rFonts w:ascii="Amiri" w:hAnsi="Amiri"/>
          <w:rtl/>
        </w:rPr>
        <w:t>و</w:t>
      </w:r>
      <w:r w:rsidR="00DA0B7C">
        <w:rPr>
          <w:rFonts w:ascii="Amiri" w:hAnsi="Amiri" w:hint="cs"/>
          <w:rtl/>
        </w:rPr>
        <w:t xml:space="preserve">من أبرزها ما </w:t>
      </w:r>
      <w:r w:rsidR="00B764B0" w:rsidRPr="00BC3598">
        <w:rPr>
          <w:rFonts w:ascii="Amiri" w:hAnsi="Amiri"/>
          <w:rtl/>
        </w:rPr>
        <w:t>يلي:</w:t>
      </w:r>
    </w:p>
    <w:p w:rsidR="00077D4B" w:rsidRPr="00BC3598" w:rsidRDefault="00EC7B98" w:rsidP="00731487">
      <w:pPr>
        <w:rPr>
          <w:rFonts w:ascii="Amiri" w:hAnsi="Amiri"/>
          <w:rtl/>
        </w:rPr>
      </w:pPr>
      <w:r w:rsidRPr="00BC3598">
        <w:rPr>
          <w:rFonts w:ascii="Amiri" w:hAnsi="Amiri"/>
          <w:rtl/>
        </w:rPr>
        <w:t xml:space="preserve">أولاً: </w:t>
      </w:r>
      <w:r w:rsidR="0097459E" w:rsidRPr="00BC3598">
        <w:rPr>
          <w:rFonts w:ascii="Amiri" w:hAnsi="Amiri"/>
          <w:rtl/>
        </w:rPr>
        <w:t xml:space="preserve">لا شأن لهذا الصراع </w:t>
      </w:r>
      <w:r w:rsidR="00C567B3" w:rsidRPr="00BC3598">
        <w:rPr>
          <w:rFonts w:ascii="Amiri" w:hAnsi="Amiri"/>
          <w:rtl/>
        </w:rPr>
        <w:t>ب</w:t>
      </w:r>
      <w:r w:rsidR="0097459E" w:rsidRPr="00BC3598">
        <w:rPr>
          <w:rFonts w:ascii="Amiri" w:hAnsi="Amiri"/>
          <w:rtl/>
        </w:rPr>
        <w:t>الإسلام</w:t>
      </w:r>
      <w:r w:rsidR="00C567B3" w:rsidRPr="00BC3598">
        <w:rPr>
          <w:rFonts w:ascii="Amiri" w:hAnsi="Amiri"/>
          <w:rtl/>
        </w:rPr>
        <w:t xml:space="preserve"> ولا </w:t>
      </w:r>
      <w:r w:rsidR="00731487">
        <w:rPr>
          <w:rFonts w:ascii="Amiri" w:hAnsi="Amiri" w:hint="cs"/>
          <w:rtl/>
        </w:rPr>
        <w:t>ب</w:t>
      </w:r>
      <w:r w:rsidR="00C567B3" w:rsidRPr="00BC3598">
        <w:rPr>
          <w:rFonts w:ascii="Amiri" w:hAnsi="Amiri"/>
          <w:rtl/>
        </w:rPr>
        <w:t>مصالح المسلمين فافتعال الأزمة ثم إغراق الأمة فيها إنما هو لتحقيق مآ</w:t>
      </w:r>
      <w:r w:rsidR="00DD50D3">
        <w:rPr>
          <w:rFonts w:ascii="Amiri" w:hAnsi="Amiri"/>
          <w:rtl/>
        </w:rPr>
        <w:t>رب شخصية</w:t>
      </w:r>
      <w:r w:rsidR="00DD50D3">
        <w:rPr>
          <w:rFonts w:ascii="Amiri" w:hAnsi="Amiri" w:hint="cs"/>
          <w:rtl/>
        </w:rPr>
        <w:t xml:space="preserve"> أو قطرية</w:t>
      </w:r>
      <w:r w:rsidR="00DA0B7C">
        <w:rPr>
          <w:rFonts w:ascii="Amiri" w:hAnsi="Amiri" w:hint="cs"/>
          <w:rtl/>
        </w:rPr>
        <w:t xml:space="preserve"> دون مراعاة لمصير الأمة </w:t>
      </w:r>
      <w:r w:rsidR="00731487">
        <w:rPr>
          <w:rFonts w:ascii="Amiri" w:hAnsi="Amiri" w:hint="cs"/>
          <w:rtl/>
        </w:rPr>
        <w:t>ومصالحها الدينية والدنيوية</w:t>
      </w:r>
      <w:r w:rsidR="00DA0B7C">
        <w:rPr>
          <w:rFonts w:ascii="Amiri" w:hAnsi="Amiri" w:hint="cs"/>
          <w:rtl/>
        </w:rPr>
        <w:t>.</w:t>
      </w:r>
      <w:r w:rsidR="00C567B3" w:rsidRPr="00BC3598">
        <w:rPr>
          <w:rFonts w:ascii="Amiri" w:hAnsi="Amiri"/>
          <w:rtl/>
        </w:rPr>
        <w:t xml:space="preserve"> </w:t>
      </w:r>
    </w:p>
    <w:p w:rsidR="00DA0B7C" w:rsidRDefault="00077D4B" w:rsidP="003C07A0">
      <w:pPr>
        <w:rPr>
          <w:rFonts w:ascii="Amiri" w:hAnsi="Amiri"/>
          <w:rtl/>
        </w:rPr>
      </w:pPr>
      <w:r w:rsidRPr="00BC3598">
        <w:rPr>
          <w:rFonts w:ascii="Amiri" w:hAnsi="Amiri"/>
          <w:rtl/>
        </w:rPr>
        <w:t>ثانياً: كل</w:t>
      </w:r>
      <w:r w:rsidR="00EC7B98" w:rsidRPr="00BC3598">
        <w:rPr>
          <w:rFonts w:ascii="Amiri" w:hAnsi="Amiri"/>
          <w:rtl/>
        </w:rPr>
        <w:t xml:space="preserve"> الأحداث</w:t>
      </w:r>
      <w:r w:rsidR="00731487">
        <w:rPr>
          <w:rFonts w:ascii="Amiri" w:hAnsi="Amiri"/>
          <w:rtl/>
        </w:rPr>
        <w:t xml:space="preserve"> التي جرت و</w:t>
      </w:r>
      <w:r w:rsidR="00731487">
        <w:rPr>
          <w:rFonts w:ascii="Amiri" w:hAnsi="Amiri" w:hint="cs"/>
          <w:rtl/>
        </w:rPr>
        <w:t xml:space="preserve">لا تزال </w:t>
      </w:r>
      <w:r w:rsidRPr="00BC3598">
        <w:rPr>
          <w:rFonts w:ascii="Amiri" w:hAnsi="Amiri"/>
          <w:rtl/>
        </w:rPr>
        <w:t>تجري</w:t>
      </w:r>
      <w:r w:rsidR="00EC7B98" w:rsidRPr="00BC3598">
        <w:rPr>
          <w:rFonts w:ascii="Amiri" w:hAnsi="Amiri"/>
          <w:rtl/>
        </w:rPr>
        <w:t xml:space="preserve"> </w:t>
      </w:r>
      <w:r w:rsidR="00731487">
        <w:rPr>
          <w:rFonts w:ascii="Amiri" w:hAnsi="Amiri" w:hint="cs"/>
          <w:rtl/>
        </w:rPr>
        <w:t xml:space="preserve">إنما </w:t>
      </w:r>
      <w:r w:rsidR="0097459E" w:rsidRPr="00BC3598">
        <w:rPr>
          <w:rFonts w:ascii="Amiri" w:hAnsi="Amiri"/>
          <w:rtl/>
        </w:rPr>
        <w:t xml:space="preserve">هي بإعداد وإخراج أمريكي وهو ما </w:t>
      </w:r>
      <w:r w:rsidR="00731487">
        <w:rPr>
          <w:rFonts w:ascii="Amiri" w:hAnsi="Amiri" w:hint="cs"/>
          <w:rtl/>
        </w:rPr>
        <w:t xml:space="preserve">لم يعد خافياً </w:t>
      </w:r>
      <w:r w:rsidR="003C07A0">
        <w:rPr>
          <w:rFonts w:ascii="Amiri" w:hAnsi="Amiri" w:hint="cs"/>
          <w:rtl/>
        </w:rPr>
        <w:t>بعد عشرات البرامج والمقابلات والتسريبات التي أظهرت جزءاً من هذه الصفقة النكدة</w:t>
      </w:r>
      <w:r w:rsidR="00731487">
        <w:rPr>
          <w:rFonts w:ascii="Amiri" w:hAnsi="Amiri" w:hint="cs"/>
          <w:rtl/>
        </w:rPr>
        <w:t xml:space="preserve"> </w:t>
      </w:r>
      <w:r w:rsidR="00692D42" w:rsidRPr="00BC3598">
        <w:rPr>
          <w:rFonts w:ascii="Amiri" w:hAnsi="Amiri"/>
          <w:rtl/>
        </w:rPr>
        <w:t>وسائل الإعلام</w:t>
      </w:r>
      <w:r w:rsidR="00DA0B7C">
        <w:rPr>
          <w:rFonts w:ascii="Amiri" w:hAnsi="Amiri" w:hint="cs"/>
          <w:rtl/>
        </w:rPr>
        <w:t>.</w:t>
      </w:r>
    </w:p>
    <w:p w:rsidR="00DD50D3" w:rsidRDefault="00DA0B7C" w:rsidP="00DD50D3">
      <w:pPr>
        <w:rPr>
          <w:rFonts w:ascii="Amiri" w:hAnsi="Amiri"/>
          <w:rtl/>
        </w:rPr>
      </w:pPr>
      <w:r>
        <w:rPr>
          <w:rFonts w:ascii="Amiri" w:hAnsi="Amiri" w:hint="cs"/>
          <w:rtl/>
        </w:rPr>
        <w:t xml:space="preserve">ثالثاً: </w:t>
      </w:r>
      <w:r w:rsidR="00C21825" w:rsidRPr="00BC3598">
        <w:rPr>
          <w:rFonts w:ascii="Amiri" w:hAnsi="Amiri"/>
          <w:rtl/>
        </w:rPr>
        <w:t>لا بد من إدراك موقف هؤلاء الطواغيت من الغرب الك</w:t>
      </w:r>
      <w:r>
        <w:rPr>
          <w:rFonts w:ascii="Amiri" w:hAnsi="Amiri"/>
          <w:rtl/>
        </w:rPr>
        <w:t xml:space="preserve">افر </w:t>
      </w:r>
      <w:r>
        <w:rPr>
          <w:rFonts w:ascii="Amiri" w:hAnsi="Amiri" w:hint="cs"/>
          <w:rtl/>
        </w:rPr>
        <w:t>و</w:t>
      </w:r>
      <w:r w:rsidR="00C21825" w:rsidRPr="00BC3598">
        <w:rPr>
          <w:rFonts w:ascii="Amiri" w:hAnsi="Amiri"/>
          <w:rtl/>
        </w:rPr>
        <w:t xml:space="preserve">ولايتهم لأسيادهم في الغرب وتسابقهم جميعاً في تنفيذ متطلبات هذه الولاية وعدم الانخداع بالأكاذيب التي يخدعون بها السذج، وما الخلاف بينهم إلا في </w:t>
      </w:r>
      <w:r w:rsidR="00DD50D3">
        <w:rPr>
          <w:rFonts w:ascii="Amiri" w:hAnsi="Amiri"/>
          <w:rtl/>
        </w:rPr>
        <w:t xml:space="preserve">قضايا جزئية </w:t>
      </w:r>
      <w:r w:rsidR="00DD50D3">
        <w:rPr>
          <w:rFonts w:ascii="Amiri" w:hAnsi="Amiri" w:hint="cs"/>
          <w:rtl/>
        </w:rPr>
        <w:t>أو صراع على النفوذ.</w:t>
      </w:r>
    </w:p>
    <w:p w:rsidR="00077D4B" w:rsidRPr="00DD50D3" w:rsidRDefault="00DD50D3" w:rsidP="00DD50D3">
      <w:pPr>
        <w:rPr>
          <w:rFonts w:ascii="Amiri" w:hAnsi="Amiri"/>
          <w:rtl/>
        </w:rPr>
      </w:pPr>
      <w:r>
        <w:rPr>
          <w:rFonts w:ascii="Amiri" w:hAnsi="Amiri" w:hint="cs"/>
          <w:rtl/>
        </w:rPr>
        <w:t xml:space="preserve">رابعاً: </w:t>
      </w:r>
      <w:r w:rsidR="00C21825" w:rsidRPr="00BC3598">
        <w:rPr>
          <w:rFonts w:ascii="Amiri" w:hAnsi="Amiri"/>
          <w:rtl/>
        </w:rPr>
        <w:t>يأبى الله إلا ان يسلط الظالمين بعضهم على بعض</w:t>
      </w:r>
      <w:r>
        <w:rPr>
          <w:rFonts w:ascii="Amiri" w:hAnsi="Amiri" w:hint="cs"/>
          <w:rtl/>
        </w:rPr>
        <w:t xml:space="preserve"> </w:t>
      </w:r>
      <w:r w:rsidRPr="00BC3598">
        <w:rPr>
          <w:rFonts w:ascii="Amiri" w:hAnsi="Amiri"/>
          <w:rtl/>
        </w:rPr>
        <w:t>كما في قوله تعالى: { وَكَذَلِكَ نُوَلِّي بَعْضَ الظَّالِمِينَ بَعْضًا بِمَا كَانُو</w:t>
      </w:r>
      <w:r>
        <w:rPr>
          <w:rFonts w:ascii="Amiri" w:hAnsi="Amiri"/>
          <w:rtl/>
        </w:rPr>
        <w:t>اْ يَكْسِبُونَ} [الأنعام: 129]</w:t>
      </w:r>
      <w:r>
        <w:rPr>
          <w:rFonts w:ascii="Amiri" w:hAnsi="Amiri" w:hint="cs"/>
          <w:rtl/>
        </w:rPr>
        <w:t xml:space="preserve">، يقول </w:t>
      </w:r>
      <w:r w:rsidR="00C21825" w:rsidRPr="00BC3598">
        <w:rPr>
          <w:rFonts w:ascii="Amiri" w:hAnsi="Amiri"/>
          <w:rtl/>
        </w:rPr>
        <w:t xml:space="preserve">الفضيل ابن عياض رحمه الله في </w:t>
      </w:r>
      <w:r>
        <w:rPr>
          <w:rFonts w:ascii="Amiri" w:hAnsi="Amiri" w:hint="cs"/>
          <w:rtl/>
        </w:rPr>
        <w:t xml:space="preserve">هذه </w:t>
      </w:r>
      <w:r w:rsidR="00C21825" w:rsidRPr="00BC3598">
        <w:rPr>
          <w:rFonts w:ascii="Amiri" w:hAnsi="Amiri"/>
          <w:rtl/>
        </w:rPr>
        <w:t>الآية: (</w:t>
      </w:r>
      <w:r w:rsidR="00C21825" w:rsidRPr="00BC3598">
        <w:rPr>
          <w:rFonts w:ascii="Amiri" w:hAnsi="Amiri"/>
          <w:color w:val="000000"/>
          <w:shd w:val="clear" w:color="auto" w:fill="FFFFFF"/>
          <w:rtl/>
        </w:rPr>
        <w:t xml:space="preserve">إذا رأيت ظالماً ينتقم من </w:t>
      </w:r>
      <w:r w:rsidR="00C21825" w:rsidRPr="00BC3598">
        <w:rPr>
          <w:rFonts w:ascii="Amiri" w:hAnsi="Amiri"/>
          <w:color w:val="000000"/>
          <w:shd w:val="clear" w:color="auto" w:fill="FFFFFF"/>
          <w:rtl/>
        </w:rPr>
        <w:lastRenderedPageBreak/>
        <w:t>ظالم فقف عند تلك الآية متعجباً</w:t>
      </w:r>
      <w:r w:rsidR="00C21825" w:rsidRPr="00BC3598">
        <w:rPr>
          <w:rFonts w:ascii="Amiri" w:hAnsi="Amiri"/>
          <w:color w:val="000000"/>
          <w:rtl/>
        </w:rPr>
        <w:t xml:space="preserve">)، </w:t>
      </w:r>
      <w:r w:rsidR="00C21825" w:rsidRPr="00BC3598">
        <w:rPr>
          <w:rFonts w:ascii="Amiri" w:hAnsi="Amiri"/>
          <w:color w:val="000000"/>
          <w:shd w:val="clear" w:color="auto" w:fill="FFFFFF"/>
          <w:rtl/>
        </w:rPr>
        <w:t>وقد قال رسول الله صلى الله عليه وسلم: (مَنْ أَعَانَ ظَالِماً لِيُدْحِضَ بِبَاطِلِهِ حَقّاً فَقَدْ بَرِئَتْ مِنْهُ ذِمَّةُ الله وَذِمَّةُ رَسُولِهِ) [أخرجه الحاكم وقال: صحيح الإسناد]</w:t>
      </w:r>
      <w:r w:rsidR="00C21825" w:rsidRPr="00BC3598">
        <w:rPr>
          <w:rFonts w:ascii="Amiri" w:hAnsi="Amiri"/>
          <w:color w:val="000000"/>
          <w:shd w:val="clear" w:color="auto" w:fill="FFFFFF"/>
        </w:rPr>
        <w:t>.</w:t>
      </w:r>
    </w:p>
    <w:p w:rsidR="00D64568" w:rsidRPr="00BC3598" w:rsidRDefault="00DD50D3" w:rsidP="00C21825">
      <w:pPr>
        <w:rPr>
          <w:rFonts w:ascii="Amiri" w:hAnsi="Amiri"/>
          <w:rtl/>
        </w:rPr>
      </w:pPr>
      <w:r>
        <w:rPr>
          <w:rFonts w:ascii="Amiri" w:hAnsi="Amiri" w:hint="cs"/>
          <w:rtl/>
        </w:rPr>
        <w:t>خامساً</w:t>
      </w:r>
      <w:r w:rsidR="00077D4B" w:rsidRPr="00BC3598">
        <w:rPr>
          <w:rFonts w:ascii="Amiri" w:hAnsi="Amiri"/>
          <w:rtl/>
        </w:rPr>
        <w:t xml:space="preserve">: </w:t>
      </w:r>
      <w:r w:rsidR="003C07A0">
        <w:rPr>
          <w:rFonts w:ascii="Amiri" w:hAnsi="Amiri"/>
          <w:rtl/>
        </w:rPr>
        <w:t>ع</w:t>
      </w:r>
      <w:r w:rsidR="003C07A0">
        <w:rPr>
          <w:rFonts w:ascii="Amiri" w:hAnsi="Amiri" w:hint="cs"/>
          <w:rtl/>
        </w:rPr>
        <w:t>لى</w:t>
      </w:r>
      <w:r w:rsidR="00FA6BC5" w:rsidRPr="00BC3598">
        <w:rPr>
          <w:rFonts w:ascii="Amiri" w:hAnsi="Amiri"/>
          <w:rtl/>
        </w:rPr>
        <w:t xml:space="preserve"> الإسلاميين أن يأخذوا حذرهم ويتنبهوا أنهم</w:t>
      </w:r>
      <w:r w:rsidR="00221AFA" w:rsidRPr="00BC3598">
        <w:rPr>
          <w:rFonts w:ascii="Amiri" w:hAnsi="Amiri"/>
          <w:rtl/>
        </w:rPr>
        <w:t xml:space="preserve"> وإن كانوا</w:t>
      </w:r>
      <w:r w:rsidR="00FA6BC5" w:rsidRPr="00BC3598">
        <w:rPr>
          <w:rFonts w:ascii="Amiri" w:hAnsi="Amiri"/>
          <w:rtl/>
        </w:rPr>
        <w:t xml:space="preserve"> في قلب هذه </w:t>
      </w:r>
      <w:r w:rsidR="00221AFA" w:rsidRPr="00BC3598">
        <w:rPr>
          <w:rFonts w:ascii="Amiri" w:hAnsi="Amiri"/>
          <w:rtl/>
        </w:rPr>
        <w:t xml:space="preserve">الأحداث إلا أنهم </w:t>
      </w:r>
      <w:r w:rsidR="000664A3" w:rsidRPr="00BC3598">
        <w:rPr>
          <w:rFonts w:ascii="Amiri" w:hAnsi="Amiri"/>
          <w:rtl/>
        </w:rPr>
        <w:t>لا ينبغي أن يصبحوا وقوداً لحرب ليست من صنعهم ولا علاقة لها بأهدافهم ويكفيهم ما مروا به من تجارب في أفغانستان والعراق وسوريا ح</w:t>
      </w:r>
      <w:r w:rsidR="00221AFA" w:rsidRPr="00BC3598">
        <w:rPr>
          <w:rFonts w:ascii="Amiri" w:hAnsi="Amiri"/>
          <w:rtl/>
        </w:rPr>
        <w:t>يث استثمرت</w:t>
      </w:r>
      <w:r w:rsidR="00FA6BC5" w:rsidRPr="00BC3598">
        <w:rPr>
          <w:rFonts w:ascii="Amiri" w:hAnsi="Amiri"/>
          <w:rtl/>
        </w:rPr>
        <w:t xml:space="preserve"> </w:t>
      </w:r>
      <w:r w:rsidR="000664A3" w:rsidRPr="00BC3598">
        <w:rPr>
          <w:rFonts w:ascii="Amiri" w:hAnsi="Amiri"/>
          <w:rtl/>
        </w:rPr>
        <w:t>جهادهم</w:t>
      </w:r>
      <w:r w:rsidR="00E67E92" w:rsidRPr="00BC3598">
        <w:rPr>
          <w:rFonts w:ascii="Amiri" w:hAnsi="Amiri"/>
          <w:rtl/>
        </w:rPr>
        <w:t xml:space="preserve"> وجهودهم</w:t>
      </w:r>
      <w:r w:rsidR="000664A3" w:rsidRPr="00BC3598">
        <w:rPr>
          <w:rFonts w:ascii="Amiri" w:hAnsi="Amiri"/>
          <w:rtl/>
        </w:rPr>
        <w:t xml:space="preserve"> أطراف دولية وإقليمية لها أهدافها وطموح</w:t>
      </w:r>
      <w:r w:rsidR="00FA6BC5" w:rsidRPr="00BC3598">
        <w:rPr>
          <w:rFonts w:ascii="Amiri" w:hAnsi="Amiri"/>
          <w:rtl/>
        </w:rPr>
        <w:t>ات</w:t>
      </w:r>
      <w:r w:rsidR="000664A3" w:rsidRPr="00BC3598">
        <w:rPr>
          <w:rFonts w:ascii="Amiri" w:hAnsi="Amiri"/>
          <w:rtl/>
        </w:rPr>
        <w:t>ها</w:t>
      </w:r>
      <w:r w:rsidR="00E67E92" w:rsidRPr="00BC3598">
        <w:rPr>
          <w:rFonts w:ascii="Amiri" w:hAnsi="Amiri"/>
          <w:rtl/>
        </w:rPr>
        <w:t xml:space="preserve"> والتي تتناقض وتتعارض مع مصالح الأمة وأهداف</w:t>
      </w:r>
      <w:r w:rsidR="00FA6BC5" w:rsidRPr="00BC3598">
        <w:rPr>
          <w:rFonts w:ascii="Amiri" w:hAnsi="Amiri"/>
          <w:rtl/>
        </w:rPr>
        <w:t>ها وفي</w:t>
      </w:r>
      <w:r w:rsidR="00E67E92" w:rsidRPr="00BC3598">
        <w:rPr>
          <w:rFonts w:ascii="Amiri" w:hAnsi="Amiri"/>
          <w:rtl/>
        </w:rPr>
        <w:t xml:space="preserve"> طليعتها</w:t>
      </w:r>
      <w:r w:rsidR="00FA6BC5" w:rsidRPr="00BC3598">
        <w:rPr>
          <w:rFonts w:ascii="Amiri" w:hAnsi="Amiri"/>
          <w:rtl/>
        </w:rPr>
        <w:t xml:space="preserve"> أبناؤها</w:t>
      </w:r>
      <w:r w:rsidR="00E67E92" w:rsidRPr="00BC3598">
        <w:rPr>
          <w:rFonts w:ascii="Amiri" w:hAnsi="Amiri"/>
          <w:rtl/>
        </w:rPr>
        <w:t xml:space="preserve"> من المجاهدين</w:t>
      </w:r>
      <w:r w:rsidR="00FA6BC5" w:rsidRPr="00BC3598">
        <w:rPr>
          <w:rFonts w:ascii="Amiri" w:hAnsi="Amiri"/>
          <w:rtl/>
        </w:rPr>
        <w:t xml:space="preserve"> الذين يق</w:t>
      </w:r>
      <w:r w:rsidR="00221AFA" w:rsidRPr="00BC3598">
        <w:rPr>
          <w:rFonts w:ascii="Amiri" w:hAnsi="Amiri"/>
          <w:rtl/>
        </w:rPr>
        <w:t>فون للطواغيت واولياءهم بالمرصاد</w:t>
      </w:r>
      <w:r w:rsidR="00B764B0" w:rsidRPr="00BC3598">
        <w:rPr>
          <w:rFonts w:ascii="Amiri" w:hAnsi="Amiri"/>
          <w:rtl/>
        </w:rPr>
        <w:t>.</w:t>
      </w:r>
    </w:p>
    <w:p w:rsidR="00881DA4" w:rsidRPr="00BC3598" w:rsidRDefault="00DD50D3" w:rsidP="00335D6F">
      <w:pPr>
        <w:rPr>
          <w:rFonts w:ascii="Amiri" w:hAnsi="Amiri"/>
        </w:rPr>
      </w:pPr>
      <w:r>
        <w:rPr>
          <w:rFonts w:ascii="Amiri" w:hAnsi="Amiri" w:hint="cs"/>
          <w:rtl/>
        </w:rPr>
        <w:t>ساد</w:t>
      </w:r>
      <w:r w:rsidR="00C21825" w:rsidRPr="00BC3598">
        <w:rPr>
          <w:rFonts w:ascii="Amiri" w:hAnsi="Amiri"/>
          <w:rtl/>
        </w:rPr>
        <w:t>س</w:t>
      </w:r>
      <w:r w:rsidR="00F21DA0" w:rsidRPr="00BC3598">
        <w:rPr>
          <w:rFonts w:ascii="Amiri" w:hAnsi="Amiri"/>
          <w:rtl/>
        </w:rPr>
        <w:t>اً: أننا ومن باب توضيح الواضحات نؤكد على أننا نفرق بين الحكومات الطاغوتية وشعوب</w:t>
      </w:r>
      <w:r w:rsidR="003C07A0">
        <w:rPr>
          <w:rFonts w:ascii="Amiri" w:hAnsi="Amiri"/>
          <w:rtl/>
        </w:rPr>
        <w:t xml:space="preserve"> البلاد المسلمة من الموحدين ف</w:t>
      </w:r>
      <w:r w:rsidR="00F21DA0" w:rsidRPr="00BC3598">
        <w:rPr>
          <w:rFonts w:ascii="Amiri" w:hAnsi="Amiri"/>
          <w:rtl/>
        </w:rPr>
        <w:t xml:space="preserve">هذه البلدان أخرجت نماذج تشرف الأرض بأمثالهم من العلماء والدعاة والمجاهدين والعاملين في إغاثة المسلمين سواءً في بلاد الحرمين وبقية بلدان الخليج </w:t>
      </w:r>
      <w:r w:rsidR="00335D6F" w:rsidRPr="00BC3598">
        <w:rPr>
          <w:rFonts w:ascii="Amiri" w:hAnsi="Amiri"/>
          <w:rtl/>
        </w:rPr>
        <w:t>أو في</w:t>
      </w:r>
      <w:r w:rsidR="00C21825" w:rsidRPr="00BC3598">
        <w:rPr>
          <w:rFonts w:ascii="Amiri" w:hAnsi="Amiri"/>
          <w:rtl/>
        </w:rPr>
        <w:t xml:space="preserve"> مصر</w:t>
      </w:r>
      <w:r w:rsidR="00FE7F47" w:rsidRPr="00BC3598">
        <w:rPr>
          <w:rFonts w:ascii="Amiri" w:hAnsi="Amiri"/>
          <w:rtl/>
        </w:rPr>
        <w:t xml:space="preserve"> والشام وغيرها من بلاد المسلمين</w:t>
      </w:r>
      <w:r w:rsidR="00F21DA0" w:rsidRPr="00BC3598">
        <w:rPr>
          <w:rFonts w:ascii="Amiri" w:hAnsi="Amiri"/>
          <w:rtl/>
        </w:rPr>
        <w:t xml:space="preserve"> فشتان بين الثرى والثرياً.</w:t>
      </w:r>
      <w:r w:rsidR="00881DA4" w:rsidRPr="00BC3598">
        <w:rPr>
          <w:rFonts w:ascii="Amiri" w:hAnsi="Amiri"/>
          <w:rtl/>
        </w:rPr>
        <w:t xml:space="preserve">  </w:t>
      </w:r>
    </w:p>
    <w:p w:rsidR="00836267" w:rsidRPr="00BC3598" w:rsidRDefault="00DD50D3" w:rsidP="00DD50D3">
      <w:pPr>
        <w:rPr>
          <w:rFonts w:ascii="Amiri" w:hAnsi="Amiri"/>
          <w:rtl/>
        </w:rPr>
      </w:pPr>
      <w:r>
        <w:rPr>
          <w:rFonts w:ascii="Amiri" w:hAnsi="Amiri" w:hint="cs"/>
          <w:rtl/>
        </w:rPr>
        <w:t>سابع</w:t>
      </w:r>
      <w:r w:rsidR="00C21825" w:rsidRPr="00BC3598">
        <w:rPr>
          <w:rFonts w:ascii="Amiri" w:hAnsi="Amiri"/>
          <w:rtl/>
        </w:rPr>
        <w:t xml:space="preserve">اً: </w:t>
      </w:r>
      <w:r w:rsidR="000664A3" w:rsidRPr="00BC3598">
        <w:rPr>
          <w:rFonts w:ascii="Amiri" w:hAnsi="Amiri"/>
          <w:rtl/>
        </w:rPr>
        <w:t>عند التحليل الهادئ ل</w:t>
      </w:r>
      <w:r w:rsidR="00FA6BC5" w:rsidRPr="00BC3598">
        <w:rPr>
          <w:rFonts w:ascii="Amiri" w:hAnsi="Amiri"/>
          <w:rtl/>
        </w:rPr>
        <w:t>مواقف ا</w:t>
      </w:r>
      <w:r w:rsidR="000664A3" w:rsidRPr="00BC3598">
        <w:rPr>
          <w:rFonts w:ascii="Amiri" w:hAnsi="Amiri"/>
          <w:rtl/>
        </w:rPr>
        <w:t xml:space="preserve">لأطراف المؤثرة في الحدث نرى أننا أمام </w:t>
      </w:r>
      <w:r w:rsidR="00FA6BC5" w:rsidRPr="00BC3598">
        <w:rPr>
          <w:rFonts w:ascii="Amiri" w:hAnsi="Amiri"/>
          <w:rtl/>
        </w:rPr>
        <w:t>أنظمة</w:t>
      </w:r>
      <w:r w:rsidR="000664A3" w:rsidRPr="00BC3598">
        <w:rPr>
          <w:rFonts w:ascii="Amiri" w:hAnsi="Amiri"/>
          <w:rtl/>
        </w:rPr>
        <w:t xml:space="preserve"> </w:t>
      </w:r>
      <w:r>
        <w:rPr>
          <w:rFonts w:ascii="Amiri" w:hAnsi="Amiri" w:hint="cs"/>
          <w:rtl/>
        </w:rPr>
        <w:t>ليست إلا</w:t>
      </w:r>
      <w:r w:rsidR="000E51F2" w:rsidRPr="00BC3598">
        <w:rPr>
          <w:rFonts w:ascii="Amiri" w:hAnsi="Amiri"/>
          <w:rtl/>
        </w:rPr>
        <w:t xml:space="preserve"> </w:t>
      </w:r>
      <w:r w:rsidR="000664A3" w:rsidRPr="00BC3598">
        <w:rPr>
          <w:rFonts w:ascii="Amiri" w:hAnsi="Amiri"/>
          <w:rtl/>
        </w:rPr>
        <w:t xml:space="preserve">أدوات في يد الطاغوت الأكبر وهو </w:t>
      </w:r>
      <w:r w:rsidR="00FA6BC5" w:rsidRPr="00BC3598">
        <w:rPr>
          <w:rFonts w:ascii="Amiri" w:hAnsi="Amiri"/>
          <w:rtl/>
        </w:rPr>
        <w:t>(</w:t>
      </w:r>
      <w:r w:rsidR="000664A3" w:rsidRPr="00BC3598">
        <w:rPr>
          <w:rFonts w:ascii="Amiri" w:hAnsi="Amiri"/>
          <w:rtl/>
        </w:rPr>
        <w:t>الولايات المتح</w:t>
      </w:r>
      <w:r w:rsidR="00836267" w:rsidRPr="00BC3598">
        <w:rPr>
          <w:rFonts w:ascii="Amiri" w:hAnsi="Amiri"/>
          <w:rtl/>
        </w:rPr>
        <w:t>دة</w:t>
      </w:r>
      <w:r w:rsidR="00FA6BC5" w:rsidRPr="00BC3598">
        <w:rPr>
          <w:rFonts w:ascii="Amiri" w:hAnsi="Amiri"/>
          <w:rtl/>
        </w:rPr>
        <w:t xml:space="preserve"> الأمريكية)،</w:t>
      </w:r>
      <w:r w:rsidR="00836267" w:rsidRPr="00BC3598">
        <w:rPr>
          <w:rFonts w:ascii="Amiri" w:hAnsi="Amiri"/>
          <w:rtl/>
        </w:rPr>
        <w:t xml:space="preserve"> وجميعهم يستمدون وجودهم من</w:t>
      </w:r>
      <w:r w:rsidR="00FA6BC5" w:rsidRPr="00BC3598">
        <w:rPr>
          <w:rFonts w:ascii="Amiri" w:hAnsi="Amiri"/>
          <w:rtl/>
        </w:rPr>
        <w:t xml:space="preserve"> قبوله بهم ويتحركون في</w:t>
      </w:r>
      <w:r w:rsidR="00836267" w:rsidRPr="00BC3598">
        <w:rPr>
          <w:rFonts w:ascii="Amiri" w:hAnsi="Amiri"/>
          <w:rtl/>
        </w:rPr>
        <w:t xml:space="preserve"> </w:t>
      </w:r>
      <w:r>
        <w:rPr>
          <w:rFonts w:ascii="Amiri" w:hAnsi="Amiri"/>
          <w:rtl/>
        </w:rPr>
        <w:t>المساحة التي يمنحه</w:t>
      </w:r>
      <w:r>
        <w:rPr>
          <w:rFonts w:ascii="Amiri" w:hAnsi="Amiri" w:hint="cs"/>
          <w:rtl/>
        </w:rPr>
        <w:t xml:space="preserve">ا لهم </w:t>
      </w:r>
      <w:r w:rsidR="00E67E92" w:rsidRPr="00BC3598">
        <w:rPr>
          <w:rFonts w:ascii="Amiri" w:hAnsi="Amiri"/>
          <w:rtl/>
        </w:rPr>
        <w:t>ويسعون بكل سبيل ل</w:t>
      </w:r>
      <w:r>
        <w:rPr>
          <w:rFonts w:ascii="Amiri" w:hAnsi="Amiri" w:hint="cs"/>
          <w:rtl/>
        </w:rPr>
        <w:t>إرضاءه</w:t>
      </w:r>
      <w:r w:rsidR="00836267" w:rsidRPr="00BC3598">
        <w:rPr>
          <w:rFonts w:ascii="Amiri" w:hAnsi="Amiri"/>
          <w:rtl/>
        </w:rPr>
        <w:t xml:space="preserve"> ويفتخرون بعلاقتهم المميزة معه وإن كانت على حساب مصالح الأمة وشعوبها </w:t>
      </w:r>
      <w:r>
        <w:rPr>
          <w:rFonts w:ascii="Amiri" w:hAnsi="Amiri" w:hint="cs"/>
          <w:rtl/>
        </w:rPr>
        <w:t>وبقراءة سريعة</w:t>
      </w:r>
      <w:r w:rsidR="00836267" w:rsidRPr="00BC3598">
        <w:rPr>
          <w:rFonts w:ascii="Amiri" w:hAnsi="Amiri"/>
          <w:rtl/>
        </w:rPr>
        <w:t xml:space="preserve"> </w:t>
      </w:r>
      <w:r>
        <w:rPr>
          <w:rFonts w:ascii="Amiri" w:hAnsi="Amiri" w:hint="cs"/>
          <w:rtl/>
        </w:rPr>
        <w:t>ل</w:t>
      </w:r>
      <w:r w:rsidR="00836267" w:rsidRPr="00BC3598">
        <w:rPr>
          <w:rFonts w:ascii="Amiri" w:hAnsi="Amiri"/>
          <w:rtl/>
        </w:rPr>
        <w:t>كل</w:t>
      </w:r>
      <w:r w:rsidR="00B21474" w:rsidRPr="00BC3598">
        <w:rPr>
          <w:rFonts w:ascii="Amiri" w:hAnsi="Amiri"/>
          <w:rtl/>
        </w:rPr>
        <w:t>ا المعسكرين</w:t>
      </w:r>
      <w:r w:rsidR="000E51F2" w:rsidRPr="00BC3598">
        <w:rPr>
          <w:rFonts w:ascii="Amiri" w:hAnsi="Amiri"/>
          <w:rtl/>
        </w:rPr>
        <w:t xml:space="preserve"> المتخاصمين</w:t>
      </w:r>
      <w:r w:rsidR="00D64568" w:rsidRPr="00BC3598">
        <w:rPr>
          <w:rFonts w:ascii="Amiri" w:hAnsi="Amiri"/>
          <w:rtl/>
        </w:rPr>
        <w:t xml:space="preserve"> </w:t>
      </w:r>
      <w:r>
        <w:rPr>
          <w:rFonts w:ascii="Amiri" w:hAnsi="Amiri" w:hint="cs"/>
          <w:rtl/>
        </w:rPr>
        <w:t>ندرك هذا البعد</w:t>
      </w:r>
      <w:r w:rsidR="00836267" w:rsidRPr="00BC3598">
        <w:rPr>
          <w:rFonts w:ascii="Amiri" w:hAnsi="Amiri"/>
          <w:rtl/>
        </w:rPr>
        <w:t>:</w:t>
      </w:r>
    </w:p>
    <w:p w:rsidR="000D5916" w:rsidRPr="00BC3598" w:rsidRDefault="003C07A0" w:rsidP="003C07A0">
      <w:pPr>
        <w:pStyle w:val="a6"/>
        <w:bidi/>
        <w:spacing w:before="0" w:beforeAutospacing="0" w:after="270" w:afterAutospacing="0"/>
        <w:textAlignment w:val="baseline"/>
        <w:rPr>
          <w:rFonts w:ascii="Amiri" w:hAnsi="Amiri" w:cs="Amiri"/>
          <w:sz w:val="26"/>
          <w:szCs w:val="26"/>
        </w:rPr>
      </w:pPr>
      <w:r>
        <w:rPr>
          <w:rFonts w:ascii="Amiri" w:hAnsi="Amiri" w:cs="Amiri" w:hint="cs"/>
          <w:b/>
          <w:bCs/>
          <w:sz w:val="26"/>
          <w:szCs w:val="26"/>
          <w:rtl/>
        </w:rPr>
        <w:t>الأول:</w:t>
      </w:r>
      <w:r w:rsidR="00E67E92" w:rsidRPr="00BC3598">
        <w:rPr>
          <w:rFonts w:ascii="Amiri" w:hAnsi="Amiri" w:cs="Amiri"/>
          <w:b/>
          <w:bCs/>
          <w:sz w:val="26"/>
          <w:szCs w:val="26"/>
          <w:rtl/>
        </w:rPr>
        <w:t xml:space="preserve"> </w:t>
      </w:r>
      <w:r w:rsidR="000B59B3" w:rsidRPr="00BC3598">
        <w:rPr>
          <w:rFonts w:ascii="Amiri" w:hAnsi="Amiri" w:cs="Amiri"/>
          <w:b/>
          <w:bCs/>
          <w:sz w:val="26"/>
          <w:szCs w:val="26"/>
          <w:rtl/>
        </w:rPr>
        <w:t xml:space="preserve">حكام </w:t>
      </w:r>
      <w:r w:rsidR="00E67E92" w:rsidRPr="00BC3598">
        <w:rPr>
          <w:rFonts w:ascii="Amiri" w:hAnsi="Amiri" w:cs="Amiri"/>
          <w:b/>
          <w:bCs/>
          <w:sz w:val="26"/>
          <w:szCs w:val="26"/>
          <w:rtl/>
        </w:rPr>
        <w:t>بلد الحرمين الشريفين</w:t>
      </w:r>
      <w:r w:rsidR="00505887">
        <w:rPr>
          <w:rFonts w:ascii="Amiri" w:hAnsi="Amiri" w:cs="Amiri"/>
          <w:sz w:val="26"/>
          <w:szCs w:val="26"/>
          <w:rtl/>
        </w:rPr>
        <w:t xml:space="preserve">: </w:t>
      </w:r>
      <w:r w:rsidR="00505887">
        <w:rPr>
          <w:rFonts w:ascii="Amiri" w:hAnsi="Amiri" w:cs="Amiri" w:hint="cs"/>
          <w:sz w:val="26"/>
          <w:szCs w:val="26"/>
          <w:rtl/>
        </w:rPr>
        <w:t>الذين</w:t>
      </w:r>
      <w:r w:rsidR="00B21474" w:rsidRPr="00BC3598">
        <w:rPr>
          <w:rFonts w:ascii="Amiri" w:hAnsi="Amiri" w:cs="Amiri"/>
          <w:sz w:val="26"/>
          <w:szCs w:val="26"/>
          <w:rtl/>
        </w:rPr>
        <w:t xml:space="preserve"> لهم</w:t>
      </w:r>
      <w:r w:rsidR="003E1DF9" w:rsidRPr="00BC3598">
        <w:rPr>
          <w:rFonts w:ascii="Amiri" w:hAnsi="Amiri" w:cs="Amiri"/>
          <w:sz w:val="26"/>
          <w:szCs w:val="26"/>
          <w:rtl/>
        </w:rPr>
        <w:t xml:space="preserve"> النصيب الأوفر من</w:t>
      </w:r>
      <w:r w:rsidR="00E67E92" w:rsidRPr="00BC3598">
        <w:rPr>
          <w:rFonts w:ascii="Amiri" w:hAnsi="Amiri" w:cs="Amiri"/>
          <w:sz w:val="26"/>
          <w:szCs w:val="26"/>
          <w:rtl/>
        </w:rPr>
        <w:t xml:space="preserve"> </w:t>
      </w:r>
      <w:r w:rsidR="003E1DF9" w:rsidRPr="00BC3598">
        <w:rPr>
          <w:rFonts w:ascii="Amiri" w:hAnsi="Amiri" w:cs="Amiri"/>
          <w:sz w:val="26"/>
          <w:szCs w:val="26"/>
          <w:rtl/>
        </w:rPr>
        <w:t>إثم م</w:t>
      </w:r>
      <w:r>
        <w:rPr>
          <w:rFonts w:ascii="Amiri" w:hAnsi="Amiri" w:cs="Amiri"/>
          <w:sz w:val="26"/>
          <w:szCs w:val="26"/>
          <w:rtl/>
        </w:rPr>
        <w:t>ا أصاب المسلمين</w:t>
      </w:r>
      <w:r w:rsidR="00220EF9" w:rsidRPr="00BC3598">
        <w:rPr>
          <w:rFonts w:ascii="Amiri" w:hAnsi="Amiri" w:cs="Amiri"/>
          <w:sz w:val="26"/>
          <w:szCs w:val="26"/>
          <w:rtl/>
        </w:rPr>
        <w:t>،</w:t>
      </w:r>
      <w:r>
        <w:rPr>
          <w:rFonts w:ascii="Amiri" w:hAnsi="Amiri" w:cs="Amiri"/>
          <w:sz w:val="26"/>
          <w:szCs w:val="26"/>
          <w:rtl/>
        </w:rPr>
        <w:t xml:space="preserve"> </w:t>
      </w:r>
      <w:r>
        <w:rPr>
          <w:rFonts w:ascii="Amiri" w:hAnsi="Amiri" w:cs="Amiri" w:hint="cs"/>
          <w:sz w:val="26"/>
          <w:szCs w:val="26"/>
          <w:rtl/>
        </w:rPr>
        <w:t>ف</w:t>
      </w:r>
      <w:r w:rsidR="000B59B3" w:rsidRPr="00BC3598">
        <w:rPr>
          <w:rFonts w:ascii="Amiri" w:hAnsi="Amiri" w:cs="Amiri"/>
          <w:sz w:val="26"/>
          <w:szCs w:val="26"/>
          <w:rtl/>
        </w:rPr>
        <w:t xml:space="preserve">برغم أنهم بنوا نظامهم على حكم الشريعة </w:t>
      </w:r>
      <w:r w:rsidR="00505887">
        <w:rPr>
          <w:rFonts w:ascii="Amiri" w:hAnsi="Amiri" w:cs="Amiri" w:hint="cs"/>
          <w:sz w:val="26"/>
          <w:szCs w:val="26"/>
          <w:rtl/>
        </w:rPr>
        <w:t>ونجحوا طوال عقود في خداع الكثيرين</w:t>
      </w:r>
      <w:r w:rsidR="00CE07BB">
        <w:rPr>
          <w:rFonts w:ascii="Amiri" w:hAnsi="Amiri" w:cs="Amiri" w:hint="cs"/>
          <w:sz w:val="26"/>
          <w:szCs w:val="26"/>
          <w:rtl/>
        </w:rPr>
        <w:t xml:space="preserve"> بأنهم حماة الشريعة والمدافعين عن مصالح المسلمين</w:t>
      </w:r>
      <w:r>
        <w:rPr>
          <w:rFonts w:ascii="Amiri" w:hAnsi="Amiri" w:cs="Amiri" w:hint="cs"/>
          <w:sz w:val="26"/>
          <w:szCs w:val="26"/>
          <w:rtl/>
        </w:rPr>
        <w:t xml:space="preserve"> لا سيما</w:t>
      </w:r>
      <w:r w:rsidRPr="00BC3598">
        <w:rPr>
          <w:rFonts w:ascii="Amiri" w:hAnsi="Amiri" w:cs="Amiri"/>
          <w:sz w:val="26"/>
          <w:szCs w:val="26"/>
          <w:rtl/>
        </w:rPr>
        <w:t xml:space="preserve"> ان الله</w:t>
      </w:r>
      <w:r>
        <w:rPr>
          <w:rFonts w:ascii="Amiri" w:hAnsi="Amiri" w:cs="Amiri"/>
          <w:sz w:val="26"/>
          <w:szCs w:val="26"/>
          <w:rtl/>
        </w:rPr>
        <w:t xml:space="preserve"> استرعاهم </w:t>
      </w:r>
      <w:r>
        <w:rPr>
          <w:rFonts w:ascii="Amiri" w:hAnsi="Amiri" w:cs="Amiri" w:hint="cs"/>
          <w:sz w:val="26"/>
          <w:szCs w:val="26"/>
          <w:rtl/>
        </w:rPr>
        <w:t xml:space="preserve">على </w:t>
      </w:r>
      <w:r w:rsidRPr="00BC3598">
        <w:rPr>
          <w:rFonts w:ascii="Amiri" w:hAnsi="Amiri" w:cs="Amiri"/>
          <w:sz w:val="26"/>
          <w:szCs w:val="26"/>
          <w:rtl/>
        </w:rPr>
        <w:t>شئون المقدسات الإسلامية</w:t>
      </w:r>
      <w:r>
        <w:rPr>
          <w:rFonts w:ascii="Amiri" w:hAnsi="Amiri" w:cs="Amiri" w:hint="cs"/>
          <w:sz w:val="26"/>
          <w:szCs w:val="26"/>
          <w:rtl/>
        </w:rPr>
        <w:t>،</w:t>
      </w:r>
      <w:r w:rsidR="00BC3598" w:rsidRPr="00BC3598">
        <w:rPr>
          <w:rFonts w:ascii="Amiri" w:hAnsi="Amiri" w:cs="Amiri"/>
          <w:sz w:val="26"/>
          <w:szCs w:val="26"/>
          <w:rtl/>
        </w:rPr>
        <w:t xml:space="preserve"> لكن الله عز وجل شاء أن </w:t>
      </w:r>
      <w:r w:rsidR="0034776F" w:rsidRPr="00BC3598">
        <w:rPr>
          <w:rFonts w:ascii="Amiri" w:hAnsi="Amiri" w:cs="Amiri"/>
          <w:sz w:val="26"/>
          <w:szCs w:val="26"/>
          <w:rtl/>
        </w:rPr>
        <w:t>يفضحهم ويظهر ما حاولوا ستره من مخازيهم وجرائمهم</w:t>
      </w:r>
      <w:r w:rsidR="000E51F2" w:rsidRPr="00BC3598">
        <w:rPr>
          <w:rFonts w:ascii="Amiri" w:hAnsi="Amiri" w:cs="Amiri"/>
          <w:sz w:val="26"/>
          <w:szCs w:val="26"/>
          <w:rtl/>
        </w:rPr>
        <w:t xml:space="preserve"> الكثيرة التي تحتاج لمؤلف كبير لإحصائها</w:t>
      </w:r>
      <w:r w:rsidR="00643E63" w:rsidRPr="00BC3598">
        <w:rPr>
          <w:rFonts w:ascii="Amiri" w:hAnsi="Amiri" w:cs="Amiri"/>
          <w:sz w:val="26"/>
          <w:szCs w:val="26"/>
          <w:rtl/>
        </w:rPr>
        <w:t xml:space="preserve"> ومنها:</w:t>
      </w:r>
      <w:r w:rsidR="00BC3598" w:rsidRPr="00BC3598">
        <w:rPr>
          <w:rFonts w:ascii="Amiri" w:hAnsi="Amiri" w:cs="Amiri"/>
          <w:sz w:val="26"/>
          <w:szCs w:val="26"/>
          <w:rtl/>
        </w:rPr>
        <w:t xml:space="preserve"> </w:t>
      </w:r>
      <w:r w:rsidR="000D5916" w:rsidRPr="00BC3598">
        <w:rPr>
          <w:rFonts w:ascii="Amiri" w:hAnsi="Amiri" w:cs="Amiri"/>
          <w:sz w:val="26"/>
          <w:szCs w:val="26"/>
          <w:rtl/>
        </w:rPr>
        <w:t>مظاهرة المشركين على المسلمين ودعمهم بالمال والرجال والقتال معهم والاشتراك في التحالف الفا</w:t>
      </w:r>
      <w:r w:rsidR="00BC3598">
        <w:rPr>
          <w:rFonts w:ascii="Amiri" w:hAnsi="Amiri" w:cs="Amiri"/>
          <w:sz w:val="26"/>
          <w:szCs w:val="26"/>
          <w:rtl/>
        </w:rPr>
        <w:t xml:space="preserve">جر المسمى </w:t>
      </w:r>
      <w:r w:rsidR="00BC3598" w:rsidRPr="00CE07BB">
        <w:rPr>
          <w:rFonts w:ascii="Amiri" w:hAnsi="Amiri" w:cs="Amiri"/>
          <w:sz w:val="26"/>
          <w:szCs w:val="26"/>
          <w:rtl/>
        </w:rPr>
        <w:t>بتحالف مكافحة الإرهاب، و</w:t>
      </w:r>
      <w:r w:rsidR="0034776F" w:rsidRPr="00CE07BB">
        <w:rPr>
          <w:rFonts w:ascii="Amiri" w:hAnsi="Amiri" w:cs="Amiri"/>
          <w:sz w:val="26"/>
          <w:szCs w:val="26"/>
          <w:rtl/>
        </w:rPr>
        <w:t>بث الفرقة والشقاق بين المسلمين</w:t>
      </w:r>
      <w:r w:rsidR="00D45C33" w:rsidRPr="00CE07BB">
        <w:rPr>
          <w:rFonts w:ascii="Amiri" w:hAnsi="Amiri" w:cs="Amiri"/>
          <w:sz w:val="26"/>
          <w:szCs w:val="26"/>
          <w:rtl/>
        </w:rPr>
        <w:t xml:space="preserve"> ودعم أصحاب الملل الكافرة والمذاهب البدعية في حربها على المسلمين</w:t>
      </w:r>
      <w:r w:rsidR="00BC3598" w:rsidRPr="00CE07BB">
        <w:rPr>
          <w:rFonts w:ascii="Amiri" w:hAnsi="Amiri" w:cs="Amiri"/>
          <w:sz w:val="26"/>
          <w:szCs w:val="26"/>
          <w:rtl/>
        </w:rPr>
        <w:t xml:space="preserve"> </w:t>
      </w:r>
      <w:r w:rsidR="000866E1" w:rsidRPr="00CE07BB">
        <w:rPr>
          <w:rFonts w:ascii="Amiri" w:hAnsi="Amiri" w:cs="Amiri"/>
          <w:sz w:val="26"/>
          <w:szCs w:val="26"/>
          <w:rtl/>
        </w:rPr>
        <w:t>واستخدام أ</w:t>
      </w:r>
      <w:r w:rsidR="00D45C33" w:rsidRPr="00CE07BB">
        <w:rPr>
          <w:rFonts w:ascii="Amiri" w:hAnsi="Amiri" w:cs="Amiri"/>
          <w:sz w:val="26"/>
          <w:szCs w:val="26"/>
          <w:rtl/>
        </w:rPr>
        <w:t>موال الأمة في التحريش بين المجاهدين</w:t>
      </w:r>
      <w:r w:rsidR="00BC3598" w:rsidRPr="00CE07BB">
        <w:rPr>
          <w:rFonts w:ascii="Amiri" w:hAnsi="Amiri" w:cs="Amiri"/>
          <w:sz w:val="26"/>
          <w:szCs w:val="26"/>
          <w:rtl/>
        </w:rPr>
        <w:t>، و</w:t>
      </w:r>
      <w:r w:rsidR="000D5916" w:rsidRPr="00CE07BB">
        <w:rPr>
          <w:rFonts w:ascii="Amiri" w:hAnsi="Amiri" w:cs="Amiri"/>
          <w:sz w:val="26"/>
          <w:szCs w:val="26"/>
          <w:rtl/>
        </w:rPr>
        <w:t>التستر</w:t>
      </w:r>
      <w:r w:rsidR="0034776F" w:rsidRPr="00CE07BB">
        <w:rPr>
          <w:rFonts w:ascii="Amiri" w:hAnsi="Amiri" w:cs="Amiri"/>
          <w:sz w:val="26"/>
          <w:szCs w:val="26"/>
          <w:rtl/>
        </w:rPr>
        <w:t xml:space="preserve"> بالشريعة وحماية الدين</w:t>
      </w:r>
      <w:r w:rsidR="00CE07BB" w:rsidRPr="00CE07BB">
        <w:rPr>
          <w:rFonts w:ascii="Amiri" w:hAnsi="Amiri" w:cs="Amiri"/>
          <w:sz w:val="26"/>
          <w:szCs w:val="26"/>
          <w:rtl/>
        </w:rPr>
        <w:t xml:space="preserve"> والحرب الإعلامية على المسلمين عامة والمجاهدين خاصة وتشويه صورتهم بالكذب والافتراء </w:t>
      </w:r>
      <w:r w:rsidR="00CE07BB">
        <w:rPr>
          <w:rFonts w:ascii="Amiri" w:hAnsi="Amiri" w:cs="Amiri" w:hint="cs"/>
          <w:sz w:val="26"/>
          <w:szCs w:val="26"/>
          <w:rtl/>
        </w:rPr>
        <w:t xml:space="preserve">وسجنهم وتعذيبهم </w:t>
      </w:r>
      <w:r w:rsidR="00CE07BB" w:rsidRPr="00CE07BB">
        <w:rPr>
          <w:rFonts w:ascii="Amiri" w:hAnsi="Amiri" w:cs="Amiri"/>
          <w:sz w:val="26"/>
          <w:szCs w:val="26"/>
          <w:rtl/>
        </w:rPr>
        <w:t>وما دور النظام السعودي في الأمة إلا كمسجد الضرار في المدينة المنورة،</w:t>
      </w:r>
      <w:r w:rsidR="00643E63" w:rsidRPr="00CE07BB">
        <w:rPr>
          <w:rFonts w:ascii="Amiri" w:hAnsi="Amiri" w:cs="Amiri"/>
          <w:sz w:val="26"/>
          <w:szCs w:val="26"/>
          <w:rtl/>
        </w:rPr>
        <w:t xml:space="preserve"> قال تعالى: {قال تعالى</w:t>
      </w:r>
      <w:r w:rsidR="00643E63" w:rsidRPr="00CE07BB">
        <w:rPr>
          <w:rFonts w:ascii="Amiri" w:hAnsi="Amiri" w:cs="Amiri"/>
          <w:sz w:val="26"/>
          <w:szCs w:val="26"/>
        </w:rPr>
        <w:t xml:space="preserve">: </w:t>
      </w:r>
      <w:r w:rsidR="00643E63" w:rsidRPr="00CE07BB">
        <w:rPr>
          <w:rFonts w:ascii="Amiri" w:hAnsi="Amiri" w:cs="Amiri"/>
          <w:sz w:val="26"/>
          <w:szCs w:val="26"/>
          <w:bdr w:val="none" w:sz="0" w:space="0" w:color="auto" w:frame="1"/>
          <w:rtl/>
        </w:rPr>
        <w:t>وَالَّذِينَ اتَّخَذُواْ مَسْجِدًا ضِرَارًا وَكُفْرًا وَتَفْرِيقًا بَيْنَ</w:t>
      </w:r>
      <w:r w:rsidR="00643E63" w:rsidRPr="00BC3598">
        <w:rPr>
          <w:rFonts w:ascii="Amiri" w:hAnsi="Amiri" w:cs="Amiri"/>
          <w:sz w:val="26"/>
          <w:szCs w:val="26"/>
          <w:bdr w:val="none" w:sz="0" w:space="0" w:color="auto" w:frame="1"/>
          <w:rtl/>
        </w:rPr>
        <w:t xml:space="preserve"> الْمُؤْمِنِينَ وَإِرْصَادًا لِّمَنْ حَارَبَ اللّهَ وَرَسُولَهُ مِن قَبْلُ وَلَيَحْلِفَنَّ إِنْ أَرَدْنَا إِلاَّ الْحُسْنَى وَاللّهُ يَشْهَدُ إِنَّهُمْ لَكَاذِبُونَ</w:t>
      </w:r>
      <w:r w:rsidR="000866E1" w:rsidRPr="00BC3598">
        <w:rPr>
          <w:rFonts w:ascii="Amiri" w:hAnsi="Amiri" w:cs="Amiri"/>
          <w:sz w:val="26"/>
          <w:szCs w:val="26"/>
          <w:rtl/>
        </w:rPr>
        <w:t>} [سورة التوبة، الآية: 107]</w:t>
      </w:r>
    </w:p>
    <w:p w:rsidR="007E21DD" w:rsidRPr="00CE07BB" w:rsidRDefault="007E21DD" w:rsidP="00BC3598">
      <w:pPr>
        <w:rPr>
          <w:rFonts w:ascii="Amiri" w:hAnsi="Amiri"/>
          <w:rtl/>
        </w:rPr>
      </w:pPr>
    </w:p>
    <w:p w:rsidR="007E21DD" w:rsidRPr="00BC3598" w:rsidRDefault="00B21474" w:rsidP="00CE07BB">
      <w:pPr>
        <w:rPr>
          <w:rFonts w:ascii="Amiri" w:hAnsi="Amiri"/>
          <w:rtl/>
        </w:rPr>
      </w:pPr>
      <w:r w:rsidRPr="00CE07BB">
        <w:rPr>
          <w:rFonts w:ascii="Amiri" w:hAnsi="Amiri"/>
          <w:b/>
          <w:bCs/>
          <w:rtl/>
        </w:rPr>
        <w:t xml:space="preserve">وأمّا </w:t>
      </w:r>
      <w:r w:rsidR="00CE07BB">
        <w:rPr>
          <w:rFonts w:ascii="Amiri" w:hAnsi="Amiri" w:hint="cs"/>
          <w:b/>
          <w:bCs/>
          <w:rtl/>
        </w:rPr>
        <w:t xml:space="preserve">حكام </w:t>
      </w:r>
      <w:r w:rsidRPr="00CE07BB">
        <w:rPr>
          <w:rFonts w:ascii="Amiri" w:hAnsi="Amiri"/>
          <w:b/>
          <w:bCs/>
          <w:rtl/>
        </w:rPr>
        <w:t>الإمارات</w:t>
      </w:r>
      <w:r w:rsidR="00CE07BB">
        <w:rPr>
          <w:rFonts w:ascii="Amiri" w:hAnsi="Amiri" w:hint="cs"/>
          <w:rtl/>
        </w:rPr>
        <w:t>:</w:t>
      </w:r>
      <w:r w:rsidR="00CE07BB">
        <w:rPr>
          <w:rFonts w:ascii="Amiri" w:hAnsi="Amiri"/>
          <w:rtl/>
        </w:rPr>
        <w:t xml:space="preserve"> فقد كفر</w:t>
      </w:r>
      <w:r w:rsidR="00CE07BB">
        <w:rPr>
          <w:rFonts w:ascii="Amiri" w:hAnsi="Amiri" w:hint="cs"/>
          <w:rtl/>
        </w:rPr>
        <w:t>وا</w:t>
      </w:r>
      <w:r w:rsidR="00CE07BB">
        <w:rPr>
          <w:rFonts w:ascii="Amiri" w:hAnsi="Amiri"/>
          <w:rtl/>
        </w:rPr>
        <w:t xml:space="preserve"> بأنعم الله</w:t>
      </w:r>
      <w:r w:rsidR="00CE07BB">
        <w:rPr>
          <w:rFonts w:ascii="Amiri" w:hAnsi="Amiri" w:hint="cs"/>
          <w:rtl/>
        </w:rPr>
        <w:t xml:space="preserve"> وما أفاض عليهم من الرزق فسخروه للسعي لهدم دينه ومعاداة أولياءه</w:t>
      </w:r>
      <w:r w:rsidR="007D712C" w:rsidRPr="00BC3598">
        <w:rPr>
          <w:rFonts w:ascii="Amiri" w:hAnsi="Amiri"/>
          <w:rtl/>
        </w:rPr>
        <w:t xml:space="preserve"> ف</w:t>
      </w:r>
      <w:r w:rsidRPr="00BC3598">
        <w:rPr>
          <w:rFonts w:ascii="Amiri" w:hAnsi="Amiri"/>
          <w:rtl/>
        </w:rPr>
        <w:t xml:space="preserve">منذ </w:t>
      </w:r>
      <w:r w:rsidR="007D712C" w:rsidRPr="00BC3598">
        <w:rPr>
          <w:rFonts w:ascii="Amiri" w:hAnsi="Amiri"/>
          <w:rtl/>
        </w:rPr>
        <w:t>ز</w:t>
      </w:r>
      <w:r w:rsidR="00CE07BB">
        <w:rPr>
          <w:rFonts w:ascii="Amiri" w:hAnsi="Amiri"/>
          <w:rtl/>
        </w:rPr>
        <w:t>من طويل وه</w:t>
      </w:r>
      <w:r w:rsidR="00CE07BB">
        <w:rPr>
          <w:rFonts w:ascii="Amiri" w:hAnsi="Amiri" w:hint="cs"/>
          <w:rtl/>
        </w:rPr>
        <w:t>م</w:t>
      </w:r>
      <w:r w:rsidR="00CE07BB">
        <w:rPr>
          <w:rFonts w:ascii="Amiri" w:hAnsi="Amiri"/>
          <w:rtl/>
        </w:rPr>
        <w:t xml:space="preserve"> </w:t>
      </w:r>
      <w:r w:rsidR="00CE07BB">
        <w:rPr>
          <w:rFonts w:ascii="Amiri" w:hAnsi="Amiri" w:hint="cs"/>
          <w:rtl/>
        </w:rPr>
        <w:t>ي</w:t>
      </w:r>
      <w:r w:rsidRPr="00BC3598">
        <w:rPr>
          <w:rFonts w:ascii="Amiri" w:hAnsi="Amiri"/>
          <w:rtl/>
        </w:rPr>
        <w:t>حارب</w:t>
      </w:r>
      <w:r w:rsidR="00CE07BB">
        <w:rPr>
          <w:rFonts w:ascii="Amiri" w:hAnsi="Amiri" w:hint="cs"/>
          <w:rtl/>
        </w:rPr>
        <w:t>ون</w:t>
      </w:r>
      <w:r w:rsidR="00166129" w:rsidRPr="00BC3598">
        <w:rPr>
          <w:rFonts w:ascii="Amiri" w:hAnsi="Amiri"/>
          <w:rtl/>
        </w:rPr>
        <w:t xml:space="preserve"> الله ورسوله جهاراً نهاراً دون خجل فحولوا دبي إ</w:t>
      </w:r>
      <w:r w:rsidRPr="00BC3598">
        <w:rPr>
          <w:rFonts w:ascii="Amiri" w:hAnsi="Amiri"/>
          <w:rtl/>
        </w:rPr>
        <w:t xml:space="preserve">لى ماخور كبير وأبو ظبي إلى </w:t>
      </w:r>
      <w:r w:rsidR="00166129" w:rsidRPr="00BC3598">
        <w:rPr>
          <w:rFonts w:ascii="Amiri" w:hAnsi="Amiri"/>
          <w:rtl/>
        </w:rPr>
        <w:t xml:space="preserve">قلعة </w:t>
      </w:r>
      <w:r w:rsidR="00166129" w:rsidRPr="00BC3598">
        <w:rPr>
          <w:rFonts w:ascii="Amiri" w:hAnsi="Amiri"/>
          <w:rtl/>
        </w:rPr>
        <w:lastRenderedPageBreak/>
        <w:t>للربا وحولوا الإمارات كلها إلى مستعمرة للفرس والهندوس يمتلكون فيها التجارة والعقارات والمعابد</w:t>
      </w:r>
      <w:r w:rsidR="007D712C" w:rsidRPr="00BC3598">
        <w:rPr>
          <w:rFonts w:ascii="Amiri" w:hAnsi="Amiri"/>
          <w:rtl/>
        </w:rPr>
        <w:t xml:space="preserve"> الشركية</w:t>
      </w:r>
      <w:r w:rsidR="00166129" w:rsidRPr="00BC3598">
        <w:rPr>
          <w:rFonts w:ascii="Amiri" w:hAnsi="Amiri"/>
          <w:rtl/>
        </w:rPr>
        <w:t>،</w:t>
      </w:r>
      <w:r w:rsidR="007D712C" w:rsidRPr="00BC3598">
        <w:rPr>
          <w:rFonts w:ascii="Amiri" w:hAnsi="Amiri"/>
          <w:rtl/>
        </w:rPr>
        <w:t xml:space="preserve"> </w:t>
      </w:r>
      <w:r w:rsidR="00CE07BB">
        <w:rPr>
          <w:rFonts w:ascii="Amiri" w:hAnsi="Amiri"/>
          <w:rtl/>
        </w:rPr>
        <w:t>و</w:t>
      </w:r>
      <w:r w:rsidR="00CE07BB">
        <w:rPr>
          <w:rFonts w:ascii="Amiri" w:hAnsi="Amiri" w:hint="cs"/>
          <w:rtl/>
        </w:rPr>
        <w:t>أ</w:t>
      </w:r>
      <w:r w:rsidR="00166129" w:rsidRPr="00BC3598">
        <w:rPr>
          <w:rFonts w:ascii="Amiri" w:hAnsi="Amiri"/>
          <w:rtl/>
        </w:rPr>
        <w:t>مّا في الخارج فحدث ولا حرج من إنفاق ال</w:t>
      </w:r>
      <w:r w:rsidR="007D712C" w:rsidRPr="00BC3598">
        <w:rPr>
          <w:rFonts w:ascii="Amiri" w:hAnsi="Amiri"/>
          <w:rtl/>
        </w:rPr>
        <w:t>أ</w:t>
      </w:r>
      <w:r w:rsidR="00166129" w:rsidRPr="00BC3598">
        <w:rPr>
          <w:rFonts w:ascii="Amiri" w:hAnsi="Amiri"/>
          <w:rtl/>
        </w:rPr>
        <w:t>موال على</w:t>
      </w:r>
      <w:r w:rsidR="00CE07BB">
        <w:rPr>
          <w:rFonts w:ascii="Amiri" w:hAnsi="Amiri"/>
          <w:rtl/>
        </w:rPr>
        <w:t xml:space="preserve"> عداوة الله ورسوله والمؤمنين</w:t>
      </w:r>
      <w:r w:rsidR="00166129" w:rsidRPr="00BC3598">
        <w:rPr>
          <w:rFonts w:ascii="Amiri" w:hAnsi="Amiri"/>
          <w:rtl/>
        </w:rPr>
        <w:t xml:space="preserve">، وفي عقدهم المؤتمرات وتمويلهم للإعلام الفاجر وتنظيم المؤتمرات </w:t>
      </w:r>
      <w:r w:rsidR="00CE07BB">
        <w:rPr>
          <w:rFonts w:ascii="Amiri" w:hAnsi="Amiri" w:hint="cs"/>
          <w:rtl/>
        </w:rPr>
        <w:t>المعادية للإسلام ونصرة المبتدعة والتصريح بالسعي إلى إقامة أنظمة علمانية في المنطقة</w:t>
      </w:r>
      <w:r w:rsidR="00166129" w:rsidRPr="00BC3598">
        <w:rPr>
          <w:rFonts w:ascii="Amiri" w:hAnsi="Amiri"/>
          <w:rtl/>
        </w:rPr>
        <w:t>.</w:t>
      </w:r>
    </w:p>
    <w:p w:rsidR="00776D4B" w:rsidRDefault="007A4187" w:rsidP="00CE07BB">
      <w:pPr>
        <w:rPr>
          <w:rFonts w:ascii="Amiri" w:hAnsi="Amiri"/>
          <w:rtl/>
        </w:rPr>
      </w:pPr>
      <w:r w:rsidRPr="00BC3598">
        <w:rPr>
          <w:rFonts w:ascii="Amiri" w:hAnsi="Amiri"/>
          <w:rtl/>
        </w:rPr>
        <w:t xml:space="preserve">وأمّا النظام العسكري في مصر فأعماله </w:t>
      </w:r>
      <w:r w:rsidR="00CE07BB">
        <w:rPr>
          <w:rFonts w:ascii="Amiri" w:hAnsi="Amiri" w:hint="cs"/>
          <w:rtl/>
        </w:rPr>
        <w:t>أكثر من أن تعد وأظهر من أن تحت</w:t>
      </w:r>
      <w:r w:rsidR="00F03619">
        <w:rPr>
          <w:rFonts w:ascii="Amiri" w:hAnsi="Amiri" w:hint="cs"/>
          <w:rtl/>
        </w:rPr>
        <w:t>اج لدليل وهو الذي جاء على صهوة جواد صهيوني بأموال خليجية ليقود حملة الصد عن سبيل الله</w:t>
      </w:r>
      <w:r w:rsidR="007D712C" w:rsidRPr="00BC3598">
        <w:rPr>
          <w:rFonts w:ascii="Amiri" w:hAnsi="Amiri"/>
          <w:rtl/>
        </w:rPr>
        <w:t>.</w:t>
      </w:r>
      <w:r w:rsidRPr="00BC3598">
        <w:rPr>
          <w:rFonts w:ascii="Amiri" w:hAnsi="Amiri"/>
          <w:rtl/>
        </w:rPr>
        <w:t xml:space="preserve"> </w:t>
      </w:r>
    </w:p>
    <w:p w:rsidR="00505887" w:rsidRPr="00681C42" w:rsidRDefault="00505887" w:rsidP="00681C42">
      <w:pPr>
        <w:pStyle w:val="a6"/>
        <w:bidi/>
        <w:spacing w:before="0" w:beforeAutospacing="0" w:after="270" w:afterAutospacing="0"/>
        <w:textAlignment w:val="baseline"/>
        <w:rPr>
          <w:rFonts w:ascii="Amiri" w:hAnsi="Amiri" w:cs="Amiri"/>
          <w:sz w:val="26"/>
          <w:szCs w:val="26"/>
          <w:rtl/>
        </w:rPr>
      </w:pPr>
      <w:r>
        <w:rPr>
          <w:rFonts w:ascii="Amiri" w:hAnsi="Amiri" w:cs="Amiri" w:hint="cs"/>
          <w:b/>
          <w:bCs/>
          <w:sz w:val="26"/>
          <w:szCs w:val="26"/>
          <w:rtl/>
        </w:rPr>
        <w:t>وأخيراً</w:t>
      </w:r>
      <w:r w:rsidRPr="00BC3598">
        <w:rPr>
          <w:rFonts w:ascii="Amiri" w:hAnsi="Amiri" w:cs="Amiri"/>
          <w:b/>
          <w:bCs/>
          <w:sz w:val="26"/>
          <w:szCs w:val="26"/>
          <w:rtl/>
        </w:rPr>
        <w:t xml:space="preserve"> حكام قطر</w:t>
      </w:r>
      <w:r>
        <w:rPr>
          <w:rFonts w:ascii="Amiri" w:hAnsi="Amiri" w:cs="Amiri"/>
          <w:sz w:val="26"/>
          <w:szCs w:val="26"/>
          <w:rtl/>
        </w:rPr>
        <w:t xml:space="preserve"> </w:t>
      </w:r>
      <w:r>
        <w:rPr>
          <w:rFonts w:ascii="Amiri" w:hAnsi="Amiri" w:cs="Amiri" w:hint="cs"/>
          <w:sz w:val="26"/>
          <w:szCs w:val="26"/>
          <w:rtl/>
        </w:rPr>
        <w:t>الذين أبرزوا نفسهم كدولة</w:t>
      </w:r>
      <w:r w:rsidRPr="00BC3598">
        <w:rPr>
          <w:rFonts w:ascii="Amiri" w:hAnsi="Amiri" w:cs="Amiri"/>
          <w:sz w:val="26"/>
          <w:szCs w:val="26"/>
          <w:rtl/>
        </w:rPr>
        <w:t xml:space="preserve"> صغيرة </w:t>
      </w:r>
      <w:r>
        <w:rPr>
          <w:rFonts w:ascii="Amiri" w:hAnsi="Amiri" w:cs="Amiri" w:hint="cs"/>
          <w:sz w:val="26"/>
          <w:szCs w:val="26"/>
          <w:rtl/>
        </w:rPr>
        <w:t>يقف المحاصرون منها موقفاً عدائياً لأنها</w:t>
      </w:r>
      <w:r w:rsidRPr="00BC3598">
        <w:rPr>
          <w:rFonts w:ascii="Amiri" w:hAnsi="Amiri" w:cs="Amiri"/>
          <w:sz w:val="26"/>
          <w:szCs w:val="26"/>
          <w:rtl/>
        </w:rPr>
        <w:t xml:space="preserve"> مدافعة عن حريات الشعوب</w:t>
      </w:r>
      <w:r>
        <w:rPr>
          <w:rFonts w:ascii="Amiri" w:hAnsi="Amiri" w:cs="Amiri" w:hint="cs"/>
          <w:sz w:val="26"/>
          <w:szCs w:val="26"/>
          <w:rtl/>
        </w:rPr>
        <w:t>، وبرغم أن موقف قطر من الثورات العربية وبعدها كان إيجابياً</w:t>
      </w:r>
      <w:r w:rsidRPr="00BC3598">
        <w:rPr>
          <w:rFonts w:ascii="Amiri" w:hAnsi="Amiri" w:cs="Amiri"/>
          <w:sz w:val="26"/>
          <w:szCs w:val="26"/>
          <w:rtl/>
        </w:rPr>
        <w:t xml:space="preserve"> </w:t>
      </w:r>
      <w:r>
        <w:rPr>
          <w:rFonts w:ascii="Amiri" w:hAnsi="Amiri" w:cs="Amiri" w:hint="cs"/>
          <w:sz w:val="26"/>
          <w:szCs w:val="26"/>
          <w:rtl/>
        </w:rPr>
        <w:t xml:space="preserve">إلا أن </w:t>
      </w:r>
      <w:r w:rsidRPr="00BC3598">
        <w:rPr>
          <w:rFonts w:ascii="Amiri" w:hAnsi="Amiri" w:cs="Amiri"/>
          <w:sz w:val="26"/>
          <w:szCs w:val="26"/>
          <w:rtl/>
        </w:rPr>
        <w:t>علينا أن</w:t>
      </w:r>
      <w:r>
        <w:rPr>
          <w:rFonts w:ascii="Amiri" w:hAnsi="Amiri" w:cs="Amiri" w:hint="cs"/>
          <w:sz w:val="26"/>
          <w:szCs w:val="26"/>
          <w:rtl/>
        </w:rPr>
        <w:t xml:space="preserve"> ننظر للمسألة من وجهيها</w:t>
      </w:r>
      <w:r w:rsidRPr="00BC3598">
        <w:rPr>
          <w:rFonts w:ascii="Amiri" w:hAnsi="Amiri" w:cs="Amiri"/>
          <w:sz w:val="26"/>
          <w:szCs w:val="26"/>
          <w:rtl/>
        </w:rPr>
        <w:t xml:space="preserve"> </w:t>
      </w:r>
      <w:r>
        <w:rPr>
          <w:rFonts w:ascii="Amiri" w:hAnsi="Amiri" w:cs="Amiri" w:hint="cs"/>
          <w:sz w:val="26"/>
          <w:szCs w:val="26"/>
          <w:rtl/>
        </w:rPr>
        <w:t>و</w:t>
      </w:r>
      <w:r w:rsidRPr="00BC3598">
        <w:rPr>
          <w:rFonts w:ascii="Amiri" w:hAnsi="Amiri" w:cs="Amiri"/>
          <w:sz w:val="26"/>
          <w:szCs w:val="26"/>
          <w:rtl/>
        </w:rPr>
        <w:t>لا ننسى أن في قطر قاعدة "العديد" الجوية التي بها مركز مشترك للعمليات الجوية يشرف على المهام في الحملات بالعراق وسوريا وأفغانستان وهذا المركز هو الذي يقوم بالقصف الجوي المتتابع على المجاهدين والعزل ولا يكاد يمر يوم دون سقوط ضحايا لهذا القصف الإجرامي والذي يتم تحت دعوى مقاومة الإرهاب</w:t>
      </w:r>
      <w:r>
        <w:rPr>
          <w:rFonts w:ascii="Amiri" w:hAnsi="Amiri" w:cs="Amiri" w:hint="cs"/>
          <w:sz w:val="26"/>
          <w:szCs w:val="26"/>
          <w:rtl/>
        </w:rPr>
        <w:t xml:space="preserve">، </w:t>
      </w:r>
      <w:r w:rsidRPr="00BC3598">
        <w:rPr>
          <w:rFonts w:ascii="Amiri" w:hAnsi="Amiri" w:cs="Amiri"/>
          <w:sz w:val="26"/>
          <w:szCs w:val="26"/>
          <w:rtl/>
        </w:rPr>
        <w:t>وعلى هذا فعلينا ان ندرك أن حكام قطر يمسكون بالعصا من الوسط طرف يقاتل المسلمين وطرف يدافع عنه وهذه طبيعة الذين لا ينطلقون من أسس إسلامية تحكم</w:t>
      </w:r>
      <w:r>
        <w:rPr>
          <w:rFonts w:ascii="Amiri" w:hAnsi="Amiri" w:cs="Amiri"/>
          <w:sz w:val="26"/>
          <w:szCs w:val="26"/>
          <w:rtl/>
        </w:rPr>
        <w:t>ها العقيدة</w:t>
      </w:r>
      <w:r w:rsidRPr="00BC3598">
        <w:rPr>
          <w:rFonts w:ascii="Amiri" w:hAnsi="Amiri" w:cs="Amiri"/>
          <w:sz w:val="26"/>
          <w:szCs w:val="26"/>
          <w:rtl/>
        </w:rPr>
        <w:t xml:space="preserve">.  </w:t>
      </w:r>
    </w:p>
    <w:p w:rsidR="001B4062" w:rsidRPr="00BC3598" w:rsidRDefault="00681C42" w:rsidP="001B4062">
      <w:pPr>
        <w:rPr>
          <w:rFonts w:ascii="Amiri" w:hAnsi="Amiri"/>
          <w:rtl/>
        </w:rPr>
      </w:pPr>
      <w:r>
        <w:rPr>
          <w:rFonts w:ascii="Amiri" w:hAnsi="Amiri" w:hint="cs"/>
          <w:rtl/>
        </w:rPr>
        <w:t>وتبقى كلمات أخيرة وهي التذكير ببعض واجباتنا:</w:t>
      </w:r>
    </w:p>
    <w:p w:rsidR="00F03619" w:rsidRPr="008D0454" w:rsidRDefault="00F03619" w:rsidP="008D0454">
      <w:pPr>
        <w:rPr>
          <w:rFonts w:ascii="Amiri" w:hAnsi="Amiri"/>
          <w:rtl/>
        </w:rPr>
      </w:pPr>
      <w:r w:rsidRPr="008D0454">
        <w:rPr>
          <w:rFonts w:ascii="Amiri" w:hAnsi="Amiri"/>
          <w:rtl/>
        </w:rPr>
        <w:t xml:space="preserve">أولاً: </w:t>
      </w:r>
      <w:r w:rsidR="007D712C" w:rsidRPr="008D0454">
        <w:rPr>
          <w:rFonts w:ascii="Amiri" w:hAnsi="Amiri"/>
          <w:rtl/>
        </w:rPr>
        <w:t xml:space="preserve">هذا هو حال الكفار والمنافقين في كل عصر وهم يجتمعون علينا ليقضوا على البقية الباقية من الدعاة القائمين بأمر الله </w:t>
      </w:r>
      <w:r w:rsidRPr="008D0454">
        <w:rPr>
          <w:rFonts w:ascii="Amiri" w:hAnsi="Amiri"/>
          <w:rtl/>
        </w:rPr>
        <w:t>فعلينا أن نقوم بدورنا الذي أوجبه الله علينا بكشفهم وفضحهم وتحذير الأمة من عداوتهم وعدم الانخداع بتزيينهم لباطلهم</w:t>
      </w:r>
      <w:r w:rsidR="008D0454" w:rsidRPr="008D0454">
        <w:rPr>
          <w:rFonts w:ascii="Amiri" w:hAnsi="Amiri"/>
          <w:rtl/>
        </w:rPr>
        <w:t xml:space="preserve"> </w:t>
      </w:r>
      <w:r w:rsidR="008D0454" w:rsidRPr="008D0454">
        <w:rPr>
          <w:rFonts w:ascii="Cambria" w:hAnsi="Cambria" w:cs="Cambria"/>
          <w:shd w:val="clear" w:color="auto" w:fill="FFFFFF"/>
        </w:rPr>
        <w:t> </w:t>
      </w:r>
      <w:r w:rsidR="008D0454">
        <w:rPr>
          <w:rFonts w:ascii="Amiri" w:hAnsi="Amiri" w:hint="cs"/>
          <w:shd w:val="clear" w:color="auto" w:fill="FFFFFF"/>
          <w:rtl/>
        </w:rPr>
        <w:t>{</w:t>
      </w:r>
      <w:hyperlink r:id="rId8" w:anchor="docu" w:history="1">
        <w:r w:rsidR="008D0454" w:rsidRPr="008D0454">
          <w:rPr>
            <w:rFonts w:ascii="Amiri" w:hAnsi="Amiri"/>
            <w:color w:val="1D1D1D"/>
            <w:bdr w:val="none" w:sz="0" w:space="0" w:color="auto" w:frame="1"/>
            <w:shd w:val="clear" w:color="auto" w:fill="FFFFFF"/>
          </w:rPr>
          <w:t xml:space="preserve"> </w:t>
        </w:r>
        <w:r w:rsidR="008D0454" w:rsidRPr="008D0454">
          <w:rPr>
            <w:rStyle w:val="a8"/>
            <w:rFonts w:ascii="Amiri" w:hAnsi="Amiri"/>
            <w:color w:val="1D1D1D"/>
            <w:bdr w:val="none" w:sz="0" w:space="0" w:color="auto" w:frame="1"/>
            <w:shd w:val="clear" w:color="auto" w:fill="FFFFFF"/>
            <w:rtl/>
          </w:rPr>
          <w:t>و</w:t>
        </w:r>
        <w:r w:rsidR="008D0454" w:rsidRPr="008D0454">
          <w:rPr>
            <w:rStyle w:val="a8"/>
            <w:rFonts w:ascii="Amiri" w:hAnsi="Amiri"/>
            <w:b w:val="0"/>
            <w:bCs w:val="0"/>
            <w:color w:val="1D1D1D"/>
            <w:bdr w:val="none" w:sz="0" w:space="0" w:color="auto" w:frame="1"/>
            <w:shd w:val="clear" w:color="auto" w:fill="FFFFFF"/>
            <w:rtl/>
          </w:rPr>
          <w:t>إِذْ أَخَذَ اللَّهُ مِيثَاقَ الَّذِينَ أُوتُوا الْكِتَابَ لَتُبَيِّنُنَّهُ لِلنَّاسِ وَلَا تَكْتُمُونَهُ فَنَبَذُوهُ وَرَاءَ ظُهُورِهِمْ وَاشْتَرَوْا بِهِ ثَمَنًا قَلِيلًا فَبِئْسَ مَا يَشْتَرُونَ</w:t>
        </w:r>
        <w:r w:rsidR="008D0454">
          <w:rPr>
            <w:rStyle w:val="Hyperlink"/>
            <w:rFonts w:ascii="Amiri" w:hAnsi="Amiri" w:hint="cs"/>
            <w:color w:val="auto"/>
            <w:u w:val="none"/>
            <w:bdr w:val="none" w:sz="0" w:space="0" w:color="auto" w:frame="1"/>
            <w:shd w:val="clear" w:color="auto" w:fill="FFFFFF"/>
            <w:rtl/>
          </w:rPr>
          <w:t>}</w:t>
        </w:r>
        <w:r w:rsidR="008D0454" w:rsidRPr="008D0454">
          <w:rPr>
            <w:rStyle w:val="Hyperlink"/>
            <w:rFonts w:ascii="Cambria" w:hAnsi="Cambria" w:cs="Cambria" w:hint="cs"/>
            <w:color w:val="auto"/>
            <w:u w:val="none"/>
            <w:bdr w:val="none" w:sz="0" w:space="0" w:color="auto" w:frame="1"/>
            <w:shd w:val="clear" w:color="auto" w:fill="FFFFFF"/>
            <w:rtl/>
          </w:rPr>
          <w:t> </w:t>
        </w:r>
      </w:hyperlink>
      <w:r w:rsidR="008D0454">
        <w:rPr>
          <w:rFonts w:ascii="Amiri" w:hAnsi="Amiri" w:hint="cs"/>
          <w:shd w:val="clear" w:color="auto" w:fill="FFFFFF"/>
          <w:rtl/>
        </w:rPr>
        <w:t>(آل عمران 187).</w:t>
      </w:r>
    </w:p>
    <w:p w:rsidR="00A8591F" w:rsidRDefault="00F03619" w:rsidP="00586DF5">
      <w:pPr>
        <w:rPr>
          <w:rFonts w:ascii="Amiri" w:hAnsi="Amiri"/>
          <w:rtl/>
        </w:rPr>
      </w:pPr>
      <w:r>
        <w:rPr>
          <w:rFonts w:ascii="Amiri" w:hAnsi="Amiri" w:hint="cs"/>
          <w:rtl/>
        </w:rPr>
        <w:t>ثانياً: ل</w:t>
      </w:r>
      <w:r w:rsidR="001B4062" w:rsidRPr="00BC3598">
        <w:rPr>
          <w:rFonts w:ascii="Amiri" w:hAnsi="Amiri"/>
          <w:rtl/>
        </w:rPr>
        <w:t>ن يقمع الباطل إلا تآزر وتكاتف حملة العلم وطلبته والدعاة</w:t>
      </w:r>
      <w:r>
        <w:rPr>
          <w:rFonts w:ascii="Amiri" w:hAnsi="Amiri" w:hint="cs"/>
          <w:rtl/>
        </w:rPr>
        <w:t xml:space="preserve"> الصادقين</w:t>
      </w:r>
      <w:r w:rsidR="007D712C" w:rsidRPr="00BC3598">
        <w:rPr>
          <w:rFonts w:ascii="Amiri" w:hAnsi="Amiri"/>
          <w:rtl/>
        </w:rPr>
        <w:t xml:space="preserve"> والمجاهدين الموحدين</w:t>
      </w:r>
      <w:r w:rsidR="001B4062" w:rsidRPr="00BC3598">
        <w:rPr>
          <w:rFonts w:ascii="Amiri" w:hAnsi="Amiri"/>
          <w:rtl/>
        </w:rPr>
        <w:t xml:space="preserve"> </w:t>
      </w:r>
      <w:r>
        <w:rPr>
          <w:rFonts w:ascii="Amiri" w:hAnsi="Amiri" w:hint="cs"/>
          <w:rtl/>
        </w:rPr>
        <w:t xml:space="preserve">فوحدتهم </w:t>
      </w:r>
      <w:r w:rsidR="00586DF5">
        <w:rPr>
          <w:rFonts w:ascii="Amiri" w:hAnsi="Amiri" w:hint="cs"/>
          <w:rtl/>
        </w:rPr>
        <w:t xml:space="preserve">من أمضى الأسلحة التي </w:t>
      </w:r>
      <w:r>
        <w:rPr>
          <w:rFonts w:ascii="Amiri" w:hAnsi="Amiri" w:hint="cs"/>
          <w:rtl/>
        </w:rPr>
        <w:t>يفوتون به على الأعداء مكائدهم</w:t>
      </w:r>
      <w:r w:rsidR="00586DF5">
        <w:rPr>
          <w:rFonts w:ascii="Amiri" w:hAnsi="Amiri" w:hint="cs"/>
          <w:rtl/>
        </w:rPr>
        <w:t>.</w:t>
      </w:r>
    </w:p>
    <w:p w:rsidR="00F03619" w:rsidRDefault="00F03619" w:rsidP="00F03619">
      <w:pPr>
        <w:rPr>
          <w:rFonts w:ascii="Amiri" w:hAnsi="Amiri"/>
          <w:shd w:val="clear" w:color="auto" w:fill="FFFFFF"/>
          <w:rtl/>
        </w:rPr>
      </w:pPr>
      <w:r>
        <w:rPr>
          <w:rFonts w:ascii="Amiri" w:hAnsi="Amiri" w:hint="cs"/>
          <w:rtl/>
        </w:rPr>
        <w:t>ثالثاً: اليقين بأن الظلم والظلام وإن ملئا الأرض إلا ان العاقبة للمؤمنين وسينصرهم</w:t>
      </w:r>
      <w:r w:rsidR="008D0454">
        <w:rPr>
          <w:rFonts w:ascii="Amiri" w:hAnsi="Amiri" w:hint="cs"/>
          <w:rtl/>
        </w:rPr>
        <w:t xml:space="preserve"> الله عز وجل</w:t>
      </w:r>
      <w:r>
        <w:rPr>
          <w:rFonts w:ascii="Amiri" w:hAnsi="Amiri" w:hint="cs"/>
          <w:rtl/>
        </w:rPr>
        <w:t xml:space="preserve"> إن نصروه </w:t>
      </w:r>
      <w:r w:rsidR="008D0454">
        <w:rPr>
          <w:rFonts w:ascii="Amiri" w:hAnsi="Amiri" w:hint="cs"/>
          <w:shd w:val="clear" w:color="auto" w:fill="FFFFFF"/>
          <w:rtl/>
        </w:rPr>
        <w:t>{</w:t>
      </w:r>
      <w:r w:rsidRPr="00F03619">
        <w:rPr>
          <w:rFonts w:ascii="Amiri" w:hAnsi="Amiri"/>
          <w:shd w:val="clear" w:color="auto" w:fill="FFFFFF"/>
          <w:rtl/>
        </w:rPr>
        <w:t>يَا أَيُّهَا الَّذِينَ آمَنُوا إِنْ تَنْصُرُوا اللَّهَ يَنْصُرْكُمْ وَيُثَبِّتْ أَقْدَامَكُمْ</w:t>
      </w:r>
      <w:r>
        <w:rPr>
          <w:rFonts w:ascii="Amiri" w:hAnsi="Amiri" w:hint="cs"/>
          <w:shd w:val="clear" w:color="auto" w:fill="FFFFFF"/>
          <w:rtl/>
        </w:rPr>
        <w:t>}</w:t>
      </w:r>
      <w:r w:rsidRPr="00F03619">
        <w:rPr>
          <w:rFonts w:ascii="Amiri" w:hAnsi="Amiri"/>
          <w:shd w:val="clear" w:color="auto" w:fill="FFFFFF"/>
          <w:rtl/>
        </w:rPr>
        <w:t xml:space="preserve"> (محمد:7</w:t>
      </w:r>
      <w:r>
        <w:rPr>
          <w:rFonts w:ascii="Amiri" w:hAnsi="Amiri" w:hint="cs"/>
          <w:shd w:val="clear" w:color="auto" w:fill="FFFFFF"/>
          <w:rtl/>
        </w:rPr>
        <w:t>)</w:t>
      </w:r>
    </w:p>
    <w:p w:rsidR="00681C42" w:rsidRDefault="00681C42" w:rsidP="00586DF5">
      <w:pPr>
        <w:rPr>
          <w:rFonts w:ascii="Amiri" w:hAnsi="Amiri"/>
          <w:rtl/>
        </w:rPr>
      </w:pPr>
      <w:r>
        <w:rPr>
          <w:rFonts w:ascii="Amiri" w:hAnsi="Amiri" w:hint="cs"/>
          <w:shd w:val="clear" w:color="auto" w:fill="FFFFFF"/>
          <w:rtl/>
        </w:rPr>
        <w:t xml:space="preserve">رابعاً: ليس من حق أي </w:t>
      </w:r>
      <w:r w:rsidR="00586DF5">
        <w:rPr>
          <w:rFonts w:ascii="Amiri" w:hAnsi="Amiri" w:hint="cs"/>
          <w:shd w:val="clear" w:color="auto" w:fill="FFFFFF"/>
          <w:rtl/>
        </w:rPr>
        <w:t xml:space="preserve">نظام أن يأمر بقطع علاقات مع شعب مسلم بسبب </w:t>
      </w:r>
      <w:r>
        <w:rPr>
          <w:rFonts w:ascii="Amiri" w:hAnsi="Amiri" w:hint="cs"/>
          <w:shd w:val="clear" w:color="auto" w:fill="FFFFFF"/>
          <w:rtl/>
        </w:rPr>
        <w:t>خلاف سياسي</w:t>
      </w:r>
      <w:r w:rsidR="006017F4">
        <w:rPr>
          <w:rFonts w:ascii="Amiri" w:hAnsi="Amiri" w:hint="cs"/>
          <w:shd w:val="clear" w:color="auto" w:fill="FFFFFF"/>
          <w:rtl/>
        </w:rPr>
        <w:t xml:space="preserve"> حتى وإن احتمى ببعض فتاوى الشيوخ المحسوبين على هذه الأنظمة</w:t>
      </w:r>
      <w:r>
        <w:rPr>
          <w:rFonts w:ascii="Amiri" w:hAnsi="Amiri" w:hint="cs"/>
          <w:shd w:val="clear" w:color="auto" w:fill="FFFFFF"/>
          <w:rtl/>
        </w:rPr>
        <w:t xml:space="preserve"> </w:t>
      </w:r>
      <w:r w:rsidR="00586DF5">
        <w:rPr>
          <w:rFonts w:ascii="Amiri" w:hAnsi="Amiri" w:hint="cs"/>
          <w:shd w:val="clear" w:color="auto" w:fill="FFFFFF"/>
          <w:rtl/>
        </w:rPr>
        <w:t xml:space="preserve">وليس لهم في هذا طاعة </w:t>
      </w:r>
      <w:r w:rsidR="006017F4">
        <w:rPr>
          <w:rFonts w:ascii="Amiri" w:hAnsi="Amiri" w:hint="cs"/>
          <w:rtl/>
        </w:rPr>
        <w:t>ف</w:t>
      </w:r>
      <w:r w:rsidR="00586DF5">
        <w:rPr>
          <w:rFonts w:ascii="Amiri" w:hAnsi="Amiri" w:hint="cs"/>
          <w:rtl/>
        </w:rPr>
        <w:t>ينبغي أن تبقى الشعوب</w:t>
      </w:r>
      <w:r w:rsidR="006017F4">
        <w:rPr>
          <w:rFonts w:ascii="Amiri" w:hAnsi="Amiri" w:hint="cs"/>
          <w:rtl/>
        </w:rPr>
        <w:t xml:space="preserve"> المسلمة</w:t>
      </w:r>
      <w:r w:rsidR="00586DF5">
        <w:rPr>
          <w:rFonts w:ascii="Amiri" w:hAnsi="Amiri" w:hint="cs"/>
          <w:rtl/>
        </w:rPr>
        <w:t xml:space="preserve"> خارج المهاترات السياسية والعجيب أن مثل هذه التصرفات لا نجدها عند ساسة الغرب الكافر فهم يجنبون الشعوب خلافاتهم ويجعلوها في دوائر مغلقة ولكن أنى لهؤلاء مثل هذه العقول</w:t>
      </w:r>
      <w:r w:rsidR="00B52179">
        <w:rPr>
          <w:rFonts w:ascii="Amiri" w:hAnsi="Amiri" w:hint="cs"/>
          <w:rtl/>
        </w:rPr>
        <w:t>.</w:t>
      </w:r>
    </w:p>
    <w:p w:rsidR="00EF295E" w:rsidRPr="00BC3598" w:rsidRDefault="008D0454" w:rsidP="008D0454">
      <w:pPr>
        <w:jc w:val="center"/>
        <w:rPr>
          <w:rFonts w:ascii="Amiri" w:hAnsi="Amiri"/>
          <w:rtl/>
        </w:rPr>
      </w:pPr>
      <w:r>
        <w:rPr>
          <w:rFonts w:ascii="Amiri" w:hAnsi="Amiri" w:hint="cs"/>
          <w:rtl/>
        </w:rPr>
        <w:t>و</w:t>
      </w:r>
      <w:r w:rsidR="00B52179">
        <w:rPr>
          <w:rFonts w:ascii="Amiri" w:hAnsi="Amiri" w:hint="cs"/>
          <w:rtl/>
        </w:rPr>
        <w:t xml:space="preserve">آخر دعوانا أن </w:t>
      </w:r>
      <w:r>
        <w:rPr>
          <w:rFonts w:ascii="Amiri" w:hAnsi="Amiri" w:hint="cs"/>
          <w:rtl/>
        </w:rPr>
        <w:t>الحمد لله رب العالمين</w:t>
      </w:r>
    </w:p>
    <w:sectPr w:rsidR="00EF295E" w:rsidRPr="00BC3598" w:rsidSect="008D0454">
      <w:pgSz w:w="11906" w:h="16838"/>
      <w:pgMar w:top="1276" w:right="1276" w:bottom="1134" w:left="1276"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3EED" w:rsidRDefault="000F3EED" w:rsidP="00113D3C">
      <w:pPr>
        <w:spacing w:after="0" w:line="240" w:lineRule="auto"/>
      </w:pPr>
      <w:r>
        <w:separator/>
      </w:r>
    </w:p>
  </w:endnote>
  <w:endnote w:type="continuationSeparator" w:id="0">
    <w:p w:rsidR="000F3EED" w:rsidRDefault="000F3EED" w:rsidP="00113D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miri">
    <w:panose1 w:val="00000500000000000000"/>
    <w:charset w:val="00"/>
    <w:family w:val="auto"/>
    <w:pitch w:val="variable"/>
    <w:sig w:usb0="A000206F" w:usb1="80002042" w:usb2="00000000" w:usb3="00000000" w:csb0="000000D3"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21002A87" w:usb1="80000000" w:usb2="00000008" w:usb3="00000000" w:csb0="000101FF" w:csb1="00000000"/>
  </w:font>
  <w:font w:name="mohammad bold art 1">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3EED" w:rsidRDefault="000F3EED" w:rsidP="00113D3C">
      <w:pPr>
        <w:spacing w:after="0" w:line="240" w:lineRule="auto"/>
      </w:pPr>
      <w:r>
        <w:separator/>
      </w:r>
    </w:p>
  </w:footnote>
  <w:footnote w:type="continuationSeparator" w:id="0">
    <w:p w:rsidR="000F3EED" w:rsidRDefault="000F3EED" w:rsidP="00113D3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610085"/>
    <w:multiLevelType w:val="hybridMultilevel"/>
    <w:tmpl w:val="2DA22178"/>
    <w:lvl w:ilvl="0" w:tplc="706C6182">
      <w:numFmt w:val="bullet"/>
      <w:lvlText w:val="-"/>
      <w:lvlJc w:val="left"/>
      <w:pPr>
        <w:ind w:left="720" w:hanging="360"/>
      </w:pPr>
      <w:rPr>
        <w:rFonts w:ascii="Amiri" w:eastAsiaTheme="minorHAnsi" w:hAnsi="Amiri" w:cs="Ami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12137C3"/>
    <w:multiLevelType w:val="hybridMultilevel"/>
    <w:tmpl w:val="FD180F80"/>
    <w:lvl w:ilvl="0" w:tplc="2BD4B3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1E01AC3"/>
    <w:multiLevelType w:val="hybridMultilevel"/>
    <w:tmpl w:val="52E6A846"/>
    <w:lvl w:ilvl="0" w:tplc="F37C967A">
      <w:numFmt w:val="bullet"/>
      <w:lvlText w:val="-"/>
      <w:lvlJc w:val="left"/>
      <w:pPr>
        <w:ind w:left="720" w:hanging="360"/>
      </w:pPr>
      <w:rPr>
        <w:rFonts w:ascii="Amiri" w:eastAsiaTheme="minorHAnsi" w:hAnsi="Amiri" w:cs="Ami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32C2FD5"/>
    <w:multiLevelType w:val="hybridMultilevel"/>
    <w:tmpl w:val="9F7E2374"/>
    <w:lvl w:ilvl="0" w:tplc="EDB27128">
      <w:start w:val="7"/>
      <w:numFmt w:val="bullet"/>
      <w:lvlText w:val="-"/>
      <w:lvlJc w:val="left"/>
      <w:pPr>
        <w:ind w:left="720" w:hanging="360"/>
      </w:pPr>
      <w:rPr>
        <w:rFonts w:ascii="Amiri" w:eastAsiaTheme="minorHAnsi" w:hAnsi="Amiri" w:cs="Ami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B8440D8"/>
    <w:multiLevelType w:val="hybridMultilevel"/>
    <w:tmpl w:val="53B26796"/>
    <w:lvl w:ilvl="0" w:tplc="6DEEC9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91F"/>
    <w:rsid w:val="00011ABE"/>
    <w:rsid w:val="000664A3"/>
    <w:rsid w:val="00077D4B"/>
    <w:rsid w:val="000866E1"/>
    <w:rsid w:val="00095878"/>
    <w:rsid w:val="000B59B3"/>
    <w:rsid w:val="000D5916"/>
    <w:rsid w:val="000E51F2"/>
    <w:rsid w:val="000F3EED"/>
    <w:rsid w:val="00113D3C"/>
    <w:rsid w:val="0012313A"/>
    <w:rsid w:val="00144363"/>
    <w:rsid w:val="00166129"/>
    <w:rsid w:val="0017466D"/>
    <w:rsid w:val="001B4062"/>
    <w:rsid w:val="00220EF9"/>
    <w:rsid w:val="00221AFA"/>
    <w:rsid w:val="00227A47"/>
    <w:rsid w:val="00255720"/>
    <w:rsid w:val="00270410"/>
    <w:rsid w:val="00272B11"/>
    <w:rsid w:val="00284C0C"/>
    <w:rsid w:val="002870C0"/>
    <w:rsid w:val="002C515F"/>
    <w:rsid w:val="002E7EEF"/>
    <w:rsid w:val="002F081B"/>
    <w:rsid w:val="00335D6F"/>
    <w:rsid w:val="003442CA"/>
    <w:rsid w:val="0034776F"/>
    <w:rsid w:val="003C07A0"/>
    <w:rsid w:val="003E1DF9"/>
    <w:rsid w:val="003F2BE8"/>
    <w:rsid w:val="004D4E32"/>
    <w:rsid w:val="00505887"/>
    <w:rsid w:val="00561439"/>
    <w:rsid w:val="00586DF5"/>
    <w:rsid w:val="005D0E22"/>
    <w:rsid w:val="006017F4"/>
    <w:rsid w:val="00643E63"/>
    <w:rsid w:val="00681C42"/>
    <w:rsid w:val="00692D42"/>
    <w:rsid w:val="00731487"/>
    <w:rsid w:val="00776D4B"/>
    <w:rsid w:val="00784DAA"/>
    <w:rsid w:val="007A4187"/>
    <w:rsid w:val="007D3B4A"/>
    <w:rsid w:val="007D712C"/>
    <w:rsid w:val="007E21DD"/>
    <w:rsid w:val="00836267"/>
    <w:rsid w:val="00881DA4"/>
    <w:rsid w:val="008A1D55"/>
    <w:rsid w:val="008D0454"/>
    <w:rsid w:val="00914CE7"/>
    <w:rsid w:val="009308E8"/>
    <w:rsid w:val="0097459E"/>
    <w:rsid w:val="0099264B"/>
    <w:rsid w:val="009B7754"/>
    <w:rsid w:val="00A63B58"/>
    <w:rsid w:val="00A77C7B"/>
    <w:rsid w:val="00A8591F"/>
    <w:rsid w:val="00A94363"/>
    <w:rsid w:val="00AC666D"/>
    <w:rsid w:val="00B1037D"/>
    <w:rsid w:val="00B21474"/>
    <w:rsid w:val="00B235FF"/>
    <w:rsid w:val="00B52179"/>
    <w:rsid w:val="00B764B0"/>
    <w:rsid w:val="00BC3598"/>
    <w:rsid w:val="00C121AC"/>
    <w:rsid w:val="00C21825"/>
    <w:rsid w:val="00C30F8B"/>
    <w:rsid w:val="00C567B3"/>
    <w:rsid w:val="00C8285B"/>
    <w:rsid w:val="00CE07BB"/>
    <w:rsid w:val="00D22C5C"/>
    <w:rsid w:val="00D27810"/>
    <w:rsid w:val="00D300F4"/>
    <w:rsid w:val="00D403B5"/>
    <w:rsid w:val="00D45C33"/>
    <w:rsid w:val="00D64568"/>
    <w:rsid w:val="00D853D6"/>
    <w:rsid w:val="00DA0B7C"/>
    <w:rsid w:val="00DD50D3"/>
    <w:rsid w:val="00E67E92"/>
    <w:rsid w:val="00EC7B98"/>
    <w:rsid w:val="00EE3EC7"/>
    <w:rsid w:val="00EF295E"/>
    <w:rsid w:val="00F03619"/>
    <w:rsid w:val="00F21DA0"/>
    <w:rsid w:val="00FA6BC5"/>
    <w:rsid w:val="00FB434B"/>
    <w:rsid w:val="00FE7F4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952CBAA-DC00-4B60-9A12-111A2BA42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Amiri"/>
        <w:sz w:val="26"/>
        <w:szCs w:val="26"/>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semiHidden/>
    <w:unhideWhenUsed/>
    <w:rsid w:val="00113D3C"/>
    <w:pPr>
      <w:spacing w:after="0" w:line="240" w:lineRule="auto"/>
    </w:pPr>
    <w:rPr>
      <w:sz w:val="20"/>
      <w:szCs w:val="20"/>
    </w:rPr>
  </w:style>
  <w:style w:type="character" w:customStyle="1" w:styleId="Char">
    <w:name w:val="نص حاشية سفلية Char"/>
    <w:basedOn w:val="a0"/>
    <w:link w:val="a3"/>
    <w:uiPriority w:val="99"/>
    <w:semiHidden/>
    <w:rsid w:val="00113D3C"/>
    <w:rPr>
      <w:sz w:val="20"/>
      <w:szCs w:val="20"/>
    </w:rPr>
  </w:style>
  <w:style w:type="character" w:styleId="a4">
    <w:name w:val="footnote reference"/>
    <w:basedOn w:val="a0"/>
    <w:uiPriority w:val="99"/>
    <w:semiHidden/>
    <w:unhideWhenUsed/>
    <w:rsid w:val="00113D3C"/>
    <w:rPr>
      <w:vertAlign w:val="superscript"/>
    </w:rPr>
  </w:style>
  <w:style w:type="paragraph" w:styleId="a5">
    <w:name w:val="List Paragraph"/>
    <w:basedOn w:val="a"/>
    <w:uiPriority w:val="34"/>
    <w:qFormat/>
    <w:rsid w:val="00B764B0"/>
    <w:pPr>
      <w:ind w:left="720"/>
      <w:contextualSpacing/>
    </w:pPr>
  </w:style>
  <w:style w:type="paragraph" w:styleId="a6">
    <w:name w:val="Normal (Web)"/>
    <w:basedOn w:val="a"/>
    <w:uiPriority w:val="99"/>
    <w:unhideWhenUsed/>
    <w:rsid w:val="00836267"/>
    <w:pPr>
      <w:bidi w:val="0"/>
      <w:spacing w:before="100" w:beforeAutospacing="1" w:after="100" w:afterAutospacing="1" w:line="240" w:lineRule="auto"/>
    </w:pPr>
    <w:rPr>
      <w:rFonts w:eastAsia="Times New Roman" w:cs="Times New Roman"/>
      <w:sz w:val="24"/>
      <w:szCs w:val="24"/>
    </w:rPr>
  </w:style>
  <w:style w:type="character" w:customStyle="1" w:styleId="apple-converted-space">
    <w:name w:val="apple-converted-space"/>
    <w:basedOn w:val="a0"/>
    <w:rsid w:val="007E21DD"/>
  </w:style>
  <w:style w:type="character" w:styleId="Hyperlink">
    <w:name w:val="Hyperlink"/>
    <w:basedOn w:val="a0"/>
    <w:uiPriority w:val="99"/>
    <w:semiHidden/>
    <w:unhideWhenUsed/>
    <w:rsid w:val="007E21DD"/>
    <w:rPr>
      <w:color w:val="0000FF"/>
      <w:u w:val="single"/>
    </w:rPr>
  </w:style>
  <w:style w:type="paragraph" w:styleId="a7">
    <w:name w:val="Balloon Text"/>
    <w:basedOn w:val="a"/>
    <w:link w:val="Char0"/>
    <w:uiPriority w:val="99"/>
    <w:semiHidden/>
    <w:unhideWhenUsed/>
    <w:rsid w:val="00B235FF"/>
    <w:pPr>
      <w:spacing w:after="0" w:line="240" w:lineRule="auto"/>
    </w:pPr>
    <w:rPr>
      <w:rFonts w:ascii="Tahoma" w:hAnsi="Tahoma" w:cs="Tahoma"/>
      <w:sz w:val="18"/>
      <w:szCs w:val="18"/>
    </w:rPr>
  </w:style>
  <w:style w:type="character" w:customStyle="1" w:styleId="Char0">
    <w:name w:val="نص في بالون Char"/>
    <w:basedOn w:val="a0"/>
    <w:link w:val="a7"/>
    <w:uiPriority w:val="99"/>
    <w:semiHidden/>
    <w:rsid w:val="00B235FF"/>
    <w:rPr>
      <w:rFonts w:ascii="Tahoma" w:hAnsi="Tahoma" w:cs="Tahoma"/>
      <w:sz w:val="18"/>
      <w:szCs w:val="18"/>
    </w:rPr>
  </w:style>
  <w:style w:type="character" w:styleId="a8">
    <w:name w:val="Strong"/>
    <w:basedOn w:val="a0"/>
    <w:uiPriority w:val="22"/>
    <w:qFormat/>
    <w:rsid w:val="008D045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977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rary.islamweb.net/newlibrary/display_book.php?idfrom=1142&amp;idto=1142&amp;bk_no=50&amp;ID=114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80D93E-5859-4670-9597-F4AF962C83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372</TotalTime>
  <Pages>1</Pages>
  <Words>1026</Words>
  <Characters>5849</Characters>
  <Application>Microsoft Office Word</Application>
  <DocSecurity>0</DocSecurity>
  <Lines>48</Lines>
  <Paragraphs>13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2</dc:creator>
  <cp:keywords/>
  <dc:description/>
  <cp:lastModifiedBy>user 2</cp:lastModifiedBy>
  <cp:revision>19</cp:revision>
  <cp:lastPrinted>2017-12-23T16:51:00Z</cp:lastPrinted>
  <dcterms:created xsi:type="dcterms:W3CDTF">2017-06-09T08:20:00Z</dcterms:created>
  <dcterms:modified xsi:type="dcterms:W3CDTF">2017-12-25T15:07:00Z</dcterms:modified>
</cp:coreProperties>
</file>